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0C" w:rsidRDefault="00BA3F0C">
      <w:pPr>
        <w:spacing w:before="7" w:line="80" w:lineRule="exact"/>
        <w:rPr>
          <w:sz w:val="9"/>
          <w:szCs w:val="9"/>
        </w:rPr>
      </w:pPr>
    </w:p>
    <w:tbl>
      <w:tblPr>
        <w:tblW w:w="9555" w:type="dxa"/>
        <w:tblInd w:w="94" w:type="dxa"/>
        <w:tblLayout w:type="fixed"/>
        <w:tblCellMar>
          <w:left w:w="0" w:type="dxa"/>
          <w:right w:w="0" w:type="dxa"/>
        </w:tblCellMar>
        <w:tblLook w:val="01E0" w:firstRow="1" w:lastRow="1" w:firstColumn="1" w:lastColumn="1" w:noHBand="0" w:noVBand="0"/>
      </w:tblPr>
      <w:tblGrid>
        <w:gridCol w:w="3177"/>
        <w:gridCol w:w="4732"/>
        <w:gridCol w:w="1646"/>
      </w:tblGrid>
      <w:tr w:rsidR="00BA3F0C" w:rsidRPr="00EA216B" w:rsidTr="00D7160F">
        <w:trPr>
          <w:trHeight w:hRule="exact" w:val="290"/>
        </w:trPr>
        <w:tc>
          <w:tcPr>
            <w:tcW w:w="3177" w:type="dxa"/>
            <w:vMerge w:val="restart"/>
            <w:tcBorders>
              <w:top w:val="single" w:sz="8" w:space="0" w:color="000000"/>
              <w:left w:val="single" w:sz="8" w:space="0" w:color="000000"/>
              <w:right w:val="single" w:sz="8" w:space="0" w:color="000000"/>
            </w:tcBorders>
          </w:tcPr>
          <w:p w:rsidR="00BA3F0C" w:rsidRPr="00EA216B" w:rsidRDefault="00EC04B7">
            <w:pPr>
              <w:spacing w:line="200" w:lineRule="exact"/>
              <w:rPr>
                <w:rFonts w:ascii="Arial" w:hAnsi="Arial" w:cs="Arial"/>
                <w:sz w:val="22"/>
                <w:szCs w:val="22"/>
              </w:rPr>
            </w:pPr>
            <w:r w:rsidRPr="00EA216B">
              <w:rPr>
                <w:rFonts w:ascii="Arial" w:hAnsi="Arial" w:cs="Arial"/>
                <w:noProof/>
                <w:sz w:val="22"/>
                <w:szCs w:val="22"/>
                <w:lang w:val="es-CO" w:eastAsia="es-CO"/>
              </w:rPr>
              <w:drawing>
                <wp:anchor distT="0" distB="0" distL="114300" distR="114300" simplePos="0" relativeHeight="251658240" behindDoc="0" locked="0" layoutInCell="1" allowOverlap="1" wp14:anchorId="6BD8E328" wp14:editId="7A8F7907">
                  <wp:simplePos x="0" y="0"/>
                  <wp:positionH relativeFrom="column">
                    <wp:posOffset>293370</wp:posOffset>
                  </wp:positionH>
                  <wp:positionV relativeFrom="paragraph">
                    <wp:posOffset>46355</wp:posOffset>
                  </wp:positionV>
                  <wp:extent cx="1624965" cy="8229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24965"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3F0C" w:rsidRPr="00EA216B" w:rsidRDefault="00BA3F0C">
            <w:pPr>
              <w:spacing w:before="3" w:line="240" w:lineRule="exact"/>
              <w:rPr>
                <w:rFonts w:ascii="Arial" w:hAnsi="Arial" w:cs="Arial"/>
                <w:sz w:val="22"/>
                <w:szCs w:val="22"/>
              </w:rPr>
            </w:pPr>
          </w:p>
          <w:p w:rsidR="00BA3F0C" w:rsidRPr="00EA216B" w:rsidRDefault="00BA3F0C">
            <w:pPr>
              <w:ind w:left="323"/>
              <w:rPr>
                <w:rFonts w:ascii="Arial" w:eastAsia="Bodoni MT Black" w:hAnsi="Arial" w:cs="Arial"/>
                <w:sz w:val="22"/>
                <w:szCs w:val="22"/>
              </w:rPr>
            </w:pPr>
          </w:p>
        </w:tc>
        <w:tc>
          <w:tcPr>
            <w:tcW w:w="4732" w:type="dxa"/>
            <w:vMerge w:val="restart"/>
            <w:tcBorders>
              <w:top w:val="single" w:sz="8" w:space="0" w:color="000000"/>
              <w:left w:val="single" w:sz="8" w:space="0" w:color="000000"/>
              <w:right w:val="single" w:sz="8" w:space="0" w:color="000000"/>
            </w:tcBorders>
          </w:tcPr>
          <w:p w:rsidR="00BA3F0C" w:rsidRPr="00EA216B" w:rsidRDefault="00BA3F0C">
            <w:pPr>
              <w:spacing w:line="200" w:lineRule="exact"/>
              <w:rPr>
                <w:rFonts w:ascii="Arial" w:hAnsi="Arial" w:cs="Arial"/>
                <w:sz w:val="22"/>
                <w:szCs w:val="22"/>
              </w:rPr>
            </w:pPr>
          </w:p>
          <w:p w:rsidR="00BA3F0C" w:rsidRPr="00EA216B" w:rsidRDefault="00BA3F0C">
            <w:pPr>
              <w:spacing w:before="14" w:line="240" w:lineRule="exact"/>
              <w:rPr>
                <w:rFonts w:ascii="Arial" w:hAnsi="Arial" w:cs="Arial"/>
                <w:sz w:val="22"/>
                <w:szCs w:val="22"/>
              </w:rPr>
            </w:pPr>
          </w:p>
          <w:p w:rsidR="00BA3F0C" w:rsidRPr="00EA216B" w:rsidRDefault="001E5D86" w:rsidP="00EA216B">
            <w:pPr>
              <w:ind w:right="503"/>
              <w:jc w:val="center"/>
              <w:rPr>
                <w:rFonts w:ascii="Arial" w:eastAsia="Calibri" w:hAnsi="Arial" w:cs="Arial"/>
                <w:sz w:val="22"/>
                <w:szCs w:val="22"/>
                <w:lang w:val="es-CO"/>
              </w:rPr>
            </w:pPr>
            <w:bookmarkStart w:id="0" w:name="_GoBack"/>
            <w:bookmarkEnd w:id="0"/>
            <w:r w:rsidRPr="00EA216B">
              <w:rPr>
                <w:rFonts w:ascii="Arial" w:eastAsia="Calibri" w:hAnsi="Arial" w:cs="Arial"/>
                <w:b/>
                <w:spacing w:val="-1"/>
                <w:sz w:val="22"/>
                <w:szCs w:val="22"/>
                <w:lang w:val="es-CO"/>
              </w:rPr>
              <w:t>A</w:t>
            </w:r>
            <w:r w:rsidRPr="00EA216B">
              <w:rPr>
                <w:rFonts w:ascii="Arial" w:eastAsia="Calibri" w:hAnsi="Arial" w:cs="Arial"/>
                <w:b/>
                <w:sz w:val="22"/>
                <w:szCs w:val="22"/>
                <w:lang w:val="es-CO"/>
              </w:rPr>
              <w:t>U</w:t>
            </w:r>
            <w:r w:rsidRPr="00EA216B">
              <w:rPr>
                <w:rFonts w:ascii="Arial" w:eastAsia="Calibri" w:hAnsi="Arial" w:cs="Arial"/>
                <w:b/>
                <w:spacing w:val="2"/>
                <w:sz w:val="22"/>
                <w:szCs w:val="22"/>
                <w:lang w:val="es-CO"/>
              </w:rPr>
              <w:t>T</w:t>
            </w:r>
            <w:r w:rsidRPr="00EA216B">
              <w:rPr>
                <w:rFonts w:ascii="Arial" w:eastAsia="Calibri" w:hAnsi="Arial" w:cs="Arial"/>
                <w:b/>
                <w:sz w:val="22"/>
                <w:szCs w:val="22"/>
                <w:lang w:val="es-CO"/>
              </w:rPr>
              <w:t>ORI</w:t>
            </w:r>
            <w:r w:rsidRPr="00EA216B">
              <w:rPr>
                <w:rFonts w:ascii="Arial" w:eastAsia="Calibri" w:hAnsi="Arial" w:cs="Arial"/>
                <w:b/>
                <w:spacing w:val="1"/>
                <w:sz w:val="22"/>
                <w:szCs w:val="22"/>
                <w:lang w:val="es-CO"/>
              </w:rPr>
              <w:t>Z</w:t>
            </w:r>
            <w:r w:rsidRPr="00EA216B">
              <w:rPr>
                <w:rFonts w:ascii="Arial" w:eastAsia="Calibri" w:hAnsi="Arial" w:cs="Arial"/>
                <w:b/>
                <w:spacing w:val="-1"/>
                <w:sz w:val="22"/>
                <w:szCs w:val="22"/>
                <w:lang w:val="es-CO"/>
              </w:rPr>
              <w:t>A</w:t>
            </w:r>
            <w:r w:rsidRPr="00EA216B">
              <w:rPr>
                <w:rFonts w:ascii="Arial" w:eastAsia="Calibri" w:hAnsi="Arial" w:cs="Arial"/>
                <w:b/>
                <w:sz w:val="22"/>
                <w:szCs w:val="22"/>
                <w:lang w:val="es-CO"/>
              </w:rPr>
              <w:t>C</w:t>
            </w:r>
            <w:r w:rsidRPr="00EA216B">
              <w:rPr>
                <w:rFonts w:ascii="Arial" w:eastAsia="Calibri" w:hAnsi="Arial" w:cs="Arial"/>
                <w:b/>
                <w:spacing w:val="2"/>
                <w:sz w:val="22"/>
                <w:szCs w:val="22"/>
                <w:lang w:val="es-CO"/>
              </w:rPr>
              <w:t>I</w:t>
            </w:r>
            <w:r w:rsidRPr="00EA216B">
              <w:rPr>
                <w:rFonts w:ascii="Arial" w:eastAsia="Calibri" w:hAnsi="Arial" w:cs="Arial"/>
                <w:b/>
                <w:sz w:val="22"/>
                <w:szCs w:val="22"/>
                <w:lang w:val="es-CO"/>
              </w:rPr>
              <w:t>ÓN</w:t>
            </w:r>
            <w:r w:rsidRPr="00EA216B">
              <w:rPr>
                <w:rFonts w:ascii="Arial" w:eastAsia="Calibri" w:hAnsi="Arial" w:cs="Arial"/>
                <w:b/>
                <w:spacing w:val="-11"/>
                <w:sz w:val="22"/>
                <w:szCs w:val="22"/>
                <w:lang w:val="es-CO"/>
              </w:rPr>
              <w:t xml:space="preserve"> </w:t>
            </w:r>
            <w:r w:rsidRPr="00EA216B">
              <w:rPr>
                <w:rFonts w:ascii="Arial" w:eastAsia="Calibri" w:hAnsi="Arial" w:cs="Arial"/>
                <w:b/>
                <w:sz w:val="22"/>
                <w:szCs w:val="22"/>
                <w:lang w:val="es-CO"/>
              </w:rPr>
              <w:t>P</w:t>
            </w:r>
            <w:r w:rsidRPr="00EA216B">
              <w:rPr>
                <w:rFonts w:ascii="Arial" w:eastAsia="Calibri" w:hAnsi="Arial" w:cs="Arial"/>
                <w:b/>
                <w:spacing w:val="-1"/>
                <w:sz w:val="22"/>
                <w:szCs w:val="22"/>
                <w:lang w:val="es-CO"/>
              </w:rPr>
              <w:t>A</w:t>
            </w:r>
            <w:r w:rsidRPr="00EA216B">
              <w:rPr>
                <w:rFonts w:ascii="Arial" w:eastAsia="Calibri" w:hAnsi="Arial" w:cs="Arial"/>
                <w:b/>
                <w:spacing w:val="3"/>
                <w:sz w:val="22"/>
                <w:szCs w:val="22"/>
                <w:lang w:val="es-CO"/>
              </w:rPr>
              <w:t>R</w:t>
            </w:r>
            <w:r w:rsidRPr="00EA216B">
              <w:rPr>
                <w:rFonts w:ascii="Arial" w:eastAsia="Calibri" w:hAnsi="Arial" w:cs="Arial"/>
                <w:b/>
                <w:sz w:val="22"/>
                <w:szCs w:val="22"/>
                <w:lang w:val="es-CO"/>
              </w:rPr>
              <w:t>A</w:t>
            </w:r>
            <w:r w:rsidRPr="00EA216B">
              <w:rPr>
                <w:rFonts w:ascii="Arial" w:eastAsia="Calibri" w:hAnsi="Arial" w:cs="Arial"/>
                <w:b/>
                <w:spacing w:val="-6"/>
                <w:sz w:val="22"/>
                <w:szCs w:val="22"/>
                <w:lang w:val="es-CO"/>
              </w:rPr>
              <w:t xml:space="preserve"> </w:t>
            </w:r>
            <w:r w:rsidRPr="00EA216B">
              <w:rPr>
                <w:rFonts w:ascii="Arial" w:eastAsia="Calibri" w:hAnsi="Arial" w:cs="Arial"/>
                <w:b/>
                <w:sz w:val="22"/>
                <w:szCs w:val="22"/>
                <w:lang w:val="es-CO"/>
              </w:rPr>
              <w:t>V</w:t>
            </w:r>
            <w:r w:rsidRPr="00EA216B">
              <w:rPr>
                <w:rFonts w:ascii="Arial" w:eastAsia="Calibri" w:hAnsi="Arial" w:cs="Arial"/>
                <w:b/>
                <w:spacing w:val="-1"/>
                <w:sz w:val="22"/>
                <w:szCs w:val="22"/>
                <w:lang w:val="es-CO"/>
              </w:rPr>
              <w:t>E</w:t>
            </w:r>
            <w:r w:rsidRPr="00EA216B">
              <w:rPr>
                <w:rFonts w:ascii="Arial" w:eastAsia="Calibri" w:hAnsi="Arial" w:cs="Arial"/>
                <w:b/>
                <w:spacing w:val="3"/>
                <w:sz w:val="22"/>
                <w:szCs w:val="22"/>
                <w:lang w:val="es-CO"/>
              </w:rPr>
              <w:t>R</w:t>
            </w:r>
            <w:r w:rsidRPr="00EA216B">
              <w:rPr>
                <w:rFonts w:ascii="Arial" w:eastAsia="Calibri" w:hAnsi="Arial" w:cs="Arial"/>
                <w:b/>
                <w:sz w:val="22"/>
                <w:szCs w:val="22"/>
                <w:lang w:val="es-CO"/>
              </w:rPr>
              <w:t>I</w:t>
            </w:r>
            <w:r w:rsidRPr="00EA216B">
              <w:rPr>
                <w:rFonts w:ascii="Arial" w:eastAsia="Calibri" w:hAnsi="Arial" w:cs="Arial"/>
                <w:b/>
                <w:spacing w:val="-1"/>
                <w:sz w:val="22"/>
                <w:szCs w:val="22"/>
                <w:lang w:val="es-CO"/>
              </w:rPr>
              <w:t>F</w:t>
            </w:r>
            <w:r w:rsidRPr="00EA216B">
              <w:rPr>
                <w:rFonts w:ascii="Arial" w:eastAsia="Calibri" w:hAnsi="Arial" w:cs="Arial"/>
                <w:b/>
                <w:spacing w:val="2"/>
                <w:sz w:val="22"/>
                <w:szCs w:val="22"/>
                <w:lang w:val="es-CO"/>
              </w:rPr>
              <w:t>I</w:t>
            </w:r>
            <w:r w:rsidRPr="00EA216B">
              <w:rPr>
                <w:rFonts w:ascii="Arial" w:eastAsia="Calibri" w:hAnsi="Arial" w:cs="Arial"/>
                <w:b/>
                <w:sz w:val="22"/>
                <w:szCs w:val="22"/>
                <w:lang w:val="es-CO"/>
              </w:rPr>
              <w:t>CAC</w:t>
            </w:r>
            <w:r w:rsidRPr="00EA216B">
              <w:rPr>
                <w:rFonts w:ascii="Arial" w:eastAsia="Calibri" w:hAnsi="Arial" w:cs="Arial"/>
                <w:b/>
                <w:spacing w:val="-1"/>
                <w:sz w:val="22"/>
                <w:szCs w:val="22"/>
                <w:lang w:val="es-CO"/>
              </w:rPr>
              <w:t>I</w:t>
            </w:r>
            <w:r w:rsidRPr="00EA216B">
              <w:rPr>
                <w:rFonts w:ascii="Arial" w:eastAsia="Calibri" w:hAnsi="Arial" w:cs="Arial"/>
                <w:b/>
                <w:sz w:val="22"/>
                <w:szCs w:val="22"/>
                <w:lang w:val="es-CO"/>
              </w:rPr>
              <w:t>Ó</w:t>
            </w:r>
            <w:r w:rsidRPr="00EA216B">
              <w:rPr>
                <w:rFonts w:ascii="Arial" w:eastAsia="Calibri" w:hAnsi="Arial" w:cs="Arial"/>
                <w:b/>
                <w:spacing w:val="3"/>
                <w:sz w:val="22"/>
                <w:szCs w:val="22"/>
                <w:lang w:val="es-CO"/>
              </w:rPr>
              <w:t>N</w:t>
            </w:r>
            <w:r w:rsidRPr="00EA216B">
              <w:rPr>
                <w:rFonts w:ascii="Arial" w:eastAsia="Calibri" w:hAnsi="Arial" w:cs="Arial"/>
                <w:b/>
                <w:sz w:val="22"/>
                <w:szCs w:val="22"/>
                <w:lang w:val="es-CO"/>
              </w:rPr>
              <w:t>,</w:t>
            </w:r>
            <w:r w:rsidR="00955676" w:rsidRPr="00EA216B">
              <w:rPr>
                <w:rFonts w:ascii="Arial" w:eastAsia="Calibri" w:hAnsi="Arial" w:cs="Arial"/>
                <w:b/>
                <w:spacing w:val="-13"/>
                <w:sz w:val="22"/>
                <w:szCs w:val="22"/>
                <w:lang w:val="es-CO"/>
              </w:rPr>
              <w:t xml:space="preserve"> </w:t>
            </w:r>
            <w:r w:rsidRPr="00EA216B">
              <w:rPr>
                <w:rFonts w:ascii="Arial" w:eastAsia="Calibri" w:hAnsi="Arial" w:cs="Arial"/>
                <w:b/>
                <w:spacing w:val="1"/>
                <w:sz w:val="22"/>
                <w:szCs w:val="22"/>
                <w:lang w:val="es-CO"/>
              </w:rPr>
              <w:t>R</w:t>
            </w:r>
            <w:r w:rsidRPr="00EA216B">
              <w:rPr>
                <w:rFonts w:ascii="Arial" w:eastAsia="Calibri" w:hAnsi="Arial" w:cs="Arial"/>
                <w:b/>
                <w:spacing w:val="-1"/>
                <w:sz w:val="22"/>
                <w:szCs w:val="22"/>
                <w:lang w:val="es-CO"/>
              </w:rPr>
              <w:t>E</w:t>
            </w:r>
            <w:r w:rsidRPr="00EA216B">
              <w:rPr>
                <w:rFonts w:ascii="Arial" w:eastAsia="Calibri" w:hAnsi="Arial" w:cs="Arial"/>
                <w:b/>
                <w:spacing w:val="2"/>
                <w:sz w:val="22"/>
                <w:szCs w:val="22"/>
                <w:lang w:val="es-CO"/>
              </w:rPr>
              <w:t>C</w:t>
            </w:r>
            <w:r w:rsidRPr="00EA216B">
              <w:rPr>
                <w:rFonts w:ascii="Arial" w:eastAsia="Calibri" w:hAnsi="Arial" w:cs="Arial"/>
                <w:b/>
                <w:sz w:val="22"/>
                <w:szCs w:val="22"/>
                <w:lang w:val="es-CO"/>
              </w:rPr>
              <w:t>OLECCIÓN</w:t>
            </w:r>
            <w:r w:rsidRPr="00EA216B">
              <w:rPr>
                <w:rFonts w:ascii="Arial" w:eastAsia="Calibri" w:hAnsi="Arial" w:cs="Arial"/>
                <w:b/>
                <w:spacing w:val="-11"/>
                <w:sz w:val="22"/>
                <w:szCs w:val="22"/>
                <w:lang w:val="es-CO"/>
              </w:rPr>
              <w:t xml:space="preserve"> </w:t>
            </w:r>
            <w:r w:rsidRPr="00EA216B">
              <w:rPr>
                <w:rFonts w:ascii="Arial" w:eastAsia="Calibri" w:hAnsi="Arial" w:cs="Arial"/>
                <w:b/>
                <w:sz w:val="22"/>
                <w:szCs w:val="22"/>
                <w:lang w:val="es-CO"/>
              </w:rPr>
              <w:t>Y TRAT</w:t>
            </w:r>
            <w:r w:rsidRPr="00EA216B">
              <w:rPr>
                <w:rFonts w:ascii="Arial" w:eastAsia="Calibri" w:hAnsi="Arial" w:cs="Arial"/>
                <w:b/>
                <w:spacing w:val="-1"/>
                <w:sz w:val="22"/>
                <w:szCs w:val="22"/>
                <w:lang w:val="es-CO"/>
              </w:rPr>
              <w:t>A</w:t>
            </w:r>
            <w:r w:rsidRPr="00EA216B">
              <w:rPr>
                <w:rFonts w:ascii="Arial" w:eastAsia="Calibri" w:hAnsi="Arial" w:cs="Arial"/>
                <w:b/>
                <w:spacing w:val="3"/>
                <w:sz w:val="22"/>
                <w:szCs w:val="22"/>
                <w:lang w:val="es-CO"/>
              </w:rPr>
              <w:t>M</w:t>
            </w:r>
            <w:r w:rsidRPr="00EA216B">
              <w:rPr>
                <w:rFonts w:ascii="Arial" w:eastAsia="Calibri" w:hAnsi="Arial" w:cs="Arial"/>
                <w:b/>
                <w:sz w:val="22"/>
                <w:szCs w:val="22"/>
                <w:lang w:val="es-CO"/>
              </w:rPr>
              <w:t>I</w:t>
            </w:r>
            <w:r w:rsidRPr="00EA216B">
              <w:rPr>
                <w:rFonts w:ascii="Arial" w:eastAsia="Calibri" w:hAnsi="Arial" w:cs="Arial"/>
                <w:b/>
                <w:spacing w:val="-1"/>
                <w:sz w:val="22"/>
                <w:szCs w:val="22"/>
                <w:lang w:val="es-CO"/>
              </w:rPr>
              <w:t>E</w:t>
            </w:r>
            <w:r w:rsidRPr="00EA216B">
              <w:rPr>
                <w:rFonts w:ascii="Arial" w:eastAsia="Calibri" w:hAnsi="Arial" w:cs="Arial"/>
                <w:b/>
                <w:spacing w:val="1"/>
                <w:sz w:val="22"/>
                <w:szCs w:val="22"/>
                <w:lang w:val="es-CO"/>
              </w:rPr>
              <w:t>N</w:t>
            </w:r>
            <w:r w:rsidRPr="00EA216B">
              <w:rPr>
                <w:rFonts w:ascii="Arial" w:eastAsia="Calibri" w:hAnsi="Arial" w:cs="Arial"/>
                <w:b/>
                <w:spacing w:val="2"/>
                <w:sz w:val="22"/>
                <w:szCs w:val="22"/>
                <w:lang w:val="es-CO"/>
              </w:rPr>
              <w:t>T</w:t>
            </w:r>
            <w:r w:rsidRPr="00EA216B">
              <w:rPr>
                <w:rFonts w:ascii="Arial" w:eastAsia="Calibri" w:hAnsi="Arial" w:cs="Arial"/>
                <w:b/>
                <w:sz w:val="22"/>
                <w:szCs w:val="22"/>
                <w:lang w:val="es-CO"/>
              </w:rPr>
              <w:t>O</w:t>
            </w:r>
            <w:r w:rsidRPr="00EA216B">
              <w:rPr>
                <w:rFonts w:ascii="Arial" w:eastAsia="Calibri" w:hAnsi="Arial" w:cs="Arial"/>
                <w:b/>
                <w:spacing w:val="-12"/>
                <w:sz w:val="22"/>
                <w:szCs w:val="22"/>
                <w:lang w:val="es-CO"/>
              </w:rPr>
              <w:t xml:space="preserve"> </w:t>
            </w:r>
            <w:r w:rsidRPr="00EA216B">
              <w:rPr>
                <w:rFonts w:ascii="Arial" w:eastAsia="Calibri" w:hAnsi="Arial" w:cs="Arial"/>
                <w:b/>
                <w:spacing w:val="2"/>
                <w:sz w:val="22"/>
                <w:szCs w:val="22"/>
                <w:lang w:val="es-CO"/>
              </w:rPr>
              <w:t>D</w:t>
            </w:r>
            <w:r w:rsidRPr="00EA216B">
              <w:rPr>
                <w:rFonts w:ascii="Arial" w:eastAsia="Calibri" w:hAnsi="Arial" w:cs="Arial"/>
                <w:b/>
                <w:sz w:val="22"/>
                <w:szCs w:val="22"/>
                <w:lang w:val="es-CO"/>
              </w:rPr>
              <w:t>E</w:t>
            </w:r>
            <w:r w:rsidRPr="00EA216B">
              <w:rPr>
                <w:rFonts w:ascii="Arial" w:eastAsia="Calibri" w:hAnsi="Arial" w:cs="Arial"/>
                <w:b/>
                <w:spacing w:val="-3"/>
                <w:sz w:val="22"/>
                <w:szCs w:val="22"/>
                <w:lang w:val="es-CO"/>
              </w:rPr>
              <w:t xml:space="preserve"> </w:t>
            </w:r>
            <w:r w:rsidRPr="00EA216B">
              <w:rPr>
                <w:rFonts w:ascii="Arial" w:eastAsia="Calibri" w:hAnsi="Arial" w:cs="Arial"/>
                <w:b/>
                <w:spacing w:val="2"/>
                <w:sz w:val="22"/>
                <w:szCs w:val="22"/>
                <w:lang w:val="es-CO"/>
              </w:rPr>
              <w:t>D</w:t>
            </w:r>
            <w:r w:rsidRPr="00EA216B">
              <w:rPr>
                <w:rFonts w:ascii="Arial" w:eastAsia="Calibri" w:hAnsi="Arial" w:cs="Arial"/>
                <w:b/>
                <w:spacing w:val="-1"/>
                <w:sz w:val="22"/>
                <w:szCs w:val="22"/>
                <w:lang w:val="es-CO"/>
              </w:rPr>
              <w:t>A</w:t>
            </w:r>
            <w:r w:rsidRPr="00EA216B">
              <w:rPr>
                <w:rFonts w:ascii="Arial" w:eastAsia="Calibri" w:hAnsi="Arial" w:cs="Arial"/>
                <w:b/>
                <w:sz w:val="22"/>
                <w:szCs w:val="22"/>
                <w:lang w:val="es-CO"/>
              </w:rPr>
              <w:t>T</w:t>
            </w:r>
            <w:r w:rsidRPr="00EA216B">
              <w:rPr>
                <w:rFonts w:ascii="Arial" w:eastAsia="Calibri" w:hAnsi="Arial" w:cs="Arial"/>
                <w:b/>
                <w:spacing w:val="2"/>
                <w:sz w:val="22"/>
                <w:szCs w:val="22"/>
                <w:lang w:val="es-CO"/>
              </w:rPr>
              <w:t>O</w:t>
            </w:r>
            <w:r w:rsidRPr="00EA216B">
              <w:rPr>
                <w:rFonts w:ascii="Arial" w:eastAsia="Calibri" w:hAnsi="Arial" w:cs="Arial"/>
                <w:b/>
                <w:sz w:val="22"/>
                <w:szCs w:val="22"/>
                <w:lang w:val="es-CO"/>
              </w:rPr>
              <w:t>S</w:t>
            </w:r>
            <w:r w:rsidRPr="00EA216B">
              <w:rPr>
                <w:rFonts w:ascii="Arial" w:eastAsia="Calibri" w:hAnsi="Arial" w:cs="Arial"/>
                <w:b/>
                <w:spacing w:val="-7"/>
                <w:sz w:val="22"/>
                <w:szCs w:val="22"/>
                <w:lang w:val="es-CO"/>
              </w:rPr>
              <w:t xml:space="preserve"> </w:t>
            </w:r>
            <w:r w:rsidRPr="00EA216B">
              <w:rPr>
                <w:rFonts w:ascii="Arial" w:eastAsia="Calibri" w:hAnsi="Arial" w:cs="Arial"/>
                <w:b/>
                <w:sz w:val="22"/>
                <w:szCs w:val="22"/>
                <w:lang w:val="es-CO"/>
              </w:rPr>
              <w:t>P</w:t>
            </w:r>
            <w:r w:rsidRPr="00EA216B">
              <w:rPr>
                <w:rFonts w:ascii="Arial" w:eastAsia="Calibri" w:hAnsi="Arial" w:cs="Arial"/>
                <w:b/>
                <w:spacing w:val="1"/>
                <w:sz w:val="22"/>
                <w:szCs w:val="22"/>
                <w:lang w:val="es-CO"/>
              </w:rPr>
              <w:t>E</w:t>
            </w:r>
            <w:r w:rsidRPr="00EA216B">
              <w:rPr>
                <w:rFonts w:ascii="Arial" w:eastAsia="Calibri" w:hAnsi="Arial" w:cs="Arial"/>
                <w:b/>
                <w:sz w:val="22"/>
                <w:szCs w:val="22"/>
                <w:lang w:val="es-CO"/>
              </w:rPr>
              <w:t>R</w:t>
            </w:r>
            <w:r w:rsidRPr="00EA216B">
              <w:rPr>
                <w:rFonts w:ascii="Arial" w:eastAsia="Calibri" w:hAnsi="Arial" w:cs="Arial"/>
                <w:b/>
                <w:spacing w:val="-1"/>
                <w:sz w:val="22"/>
                <w:szCs w:val="22"/>
                <w:lang w:val="es-CO"/>
              </w:rPr>
              <w:t>S</w:t>
            </w:r>
            <w:r w:rsidRPr="00EA216B">
              <w:rPr>
                <w:rFonts w:ascii="Arial" w:eastAsia="Calibri" w:hAnsi="Arial" w:cs="Arial"/>
                <w:b/>
                <w:sz w:val="22"/>
                <w:szCs w:val="22"/>
                <w:lang w:val="es-CO"/>
              </w:rPr>
              <w:t>ONA</w:t>
            </w:r>
            <w:r w:rsidRPr="00EA216B">
              <w:rPr>
                <w:rFonts w:ascii="Arial" w:eastAsia="Calibri" w:hAnsi="Arial" w:cs="Arial"/>
                <w:b/>
                <w:spacing w:val="2"/>
                <w:sz w:val="22"/>
                <w:szCs w:val="22"/>
                <w:lang w:val="es-CO"/>
              </w:rPr>
              <w:t>L</w:t>
            </w:r>
            <w:r w:rsidRPr="00EA216B">
              <w:rPr>
                <w:rFonts w:ascii="Arial" w:eastAsia="Calibri" w:hAnsi="Arial" w:cs="Arial"/>
                <w:b/>
                <w:spacing w:val="-1"/>
                <w:sz w:val="22"/>
                <w:szCs w:val="22"/>
                <w:lang w:val="es-CO"/>
              </w:rPr>
              <w:t>E</w:t>
            </w:r>
            <w:r w:rsidRPr="00EA216B">
              <w:rPr>
                <w:rFonts w:ascii="Arial" w:eastAsia="Calibri" w:hAnsi="Arial" w:cs="Arial"/>
                <w:b/>
                <w:sz w:val="22"/>
                <w:szCs w:val="22"/>
                <w:lang w:val="es-CO"/>
              </w:rPr>
              <w:t>S</w:t>
            </w:r>
          </w:p>
        </w:tc>
        <w:tc>
          <w:tcPr>
            <w:tcW w:w="1646" w:type="dxa"/>
            <w:tcBorders>
              <w:top w:val="single" w:sz="8" w:space="0" w:color="000000"/>
              <w:left w:val="single" w:sz="8" w:space="0" w:color="000000"/>
              <w:bottom w:val="single" w:sz="8" w:space="0" w:color="000000"/>
              <w:right w:val="single" w:sz="8" w:space="0" w:color="000000"/>
            </w:tcBorders>
          </w:tcPr>
          <w:p w:rsidR="00BA3F0C" w:rsidRPr="00EA216B" w:rsidRDefault="001E5D86" w:rsidP="00EC04B7">
            <w:pPr>
              <w:spacing w:before="12"/>
              <w:ind w:left="59"/>
              <w:rPr>
                <w:rFonts w:ascii="Arial" w:eastAsia="Calibri" w:hAnsi="Arial" w:cs="Arial"/>
                <w:sz w:val="22"/>
                <w:szCs w:val="22"/>
              </w:rPr>
            </w:pPr>
            <w:r w:rsidRPr="00EA216B">
              <w:rPr>
                <w:rFonts w:ascii="Arial" w:eastAsia="Calibri" w:hAnsi="Arial" w:cs="Arial"/>
                <w:sz w:val="22"/>
                <w:szCs w:val="22"/>
              </w:rPr>
              <w:t>Có</w:t>
            </w:r>
            <w:r w:rsidRPr="00EA216B">
              <w:rPr>
                <w:rFonts w:ascii="Arial" w:eastAsia="Calibri" w:hAnsi="Arial" w:cs="Arial"/>
                <w:spacing w:val="1"/>
                <w:sz w:val="22"/>
                <w:szCs w:val="22"/>
              </w:rPr>
              <w:t>d</w:t>
            </w:r>
            <w:r w:rsidRPr="00EA216B">
              <w:rPr>
                <w:rFonts w:ascii="Arial" w:eastAsia="Calibri" w:hAnsi="Arial" w:cs="Arial"/>
                <w:sz w:val="22"/>
                <w:szCs w:val="22"/>
              </w:rPr>
              <w:t>igo:</w:t>
            </w:r>
            <w:r w:rsidRPr="00EA216B">
              <w:rPr>
                <w:rFonts w:ascii="Arial" w:eastAsia="Calibri" w:hAnsi="Arial" w:cs="Arial"/>
                <w:spacing w:val="-6"/>
                <w:sz w:val="22"/>
                <w:szCs w:val="22"/>
              </w:rPr>
              <w:t xml:space="preserve"> </w:t>
            </w:r>
          </w:p>
        </w:tc>
      </w:tr>
      <w:tr w:rsidR="00BA3F0C" w:rsidRPr="00EA216B" w:rsidTr="00D7160F">
        <w:trPr>
          <w:trHeight w:hRule="exact" w:val="281"/>
        </w:trPr>
        <w:tc>
          <w:tcPr>
            <w:tcW w:w="3177" w:type="dxa"/>
            <w:vMerge/>
            <w:tcBorders>
              <w:left w:val="single" w:sz="8" w:space="0" w:color="000000"/>
              <w:right w:val="single" w:sz="8" w:space="0" w:color="000000"/>
            </w:tcBorders>
          </w:tcPr>
          <w:p w:rsidR="00BA3F0C" w:rsidRPr="00EA216B" w:rsidRDefault="00BA3F0C">
            <w:pPr>
              <w:rPr>
                <w:rFonts w:ascii="Arial" w:hAnsi="Arial" w:cs="Arial"/>
                <w:sz w:val="22"/>
                <w:szCs w:val="22"/>
              </w:rPr>
            </w:pPr>
          </w:p>
        </w:tc>
        <w:tc>
          <w:tcPr>
            <w:tcW w:w="4732" w:type="dxa"/>
            <w:vMerge/>
            <w:tcBorders>
              <w:left w:val="single" w:sz="8" w:space="0" w:color="000000"/>
              <w:right w:val="single" w:sz="8" w:space="0" w:color="000000"/>
            </w:tcBorders>
          </w:tcPr>
          <w:p w:rsidR="00BA3F0C" w:rsidRPr="00EA216B" w:rsidRDefault="00BA3F0C">
            <w:pPr>
              <w:rPr>
                <w:rFonts w:ascii="Arial" w:hAnsi="Arial" w:cs="Arial"/>
                <w:sz w:val="22"/>
                <w:szCs w:val="22"/>
              </w:rPr>
            </w:pPr>
          </w:p>
        </w:tc>
        <w:tc>
          <w:tcPr>
            <w:tcW w:w="1646" w:type="dxa"/>
            <w:tcBorders>
              <w:top w:val="single" w:sz="8" w:space="0" w:color="000000"/>
              <w:left w:val="single" w:sz="8" w:space="0" w:color="000000"/>
              <w:bottom w:val="single" w:sz="8" w:space="0" w:color="000000"/>
              <w:right w:val="single" w:sz="8" w:space="0" w:color="000000"/>
            </w:tcBorders>
          </w:tcPr>
          <w:p w:rsidR="00BA3F0C" w:rsidRPr="00EA216B" w:rsidRDefault="001E5D86">
            <w:pPr>
              <w:spacing w:before="7"/>
              <w:ind w:left="59"/>
              <w:rPr>
                <w:rFonts w:ascii="Arial" w:eastAsia="Calibri" w:hAnsi="Arial" w:cs="Arial"/>
                <w:sz w:val="22"/>
                <w:szCs w:val="22"/>
              </w:rPr>
            </w:pPr>
            <w:r w:rsidRPr="00EA216B">
              <w:rPr>
                <w:rFonts w:ascii="Arial" w:eastAsia="Calibri" w:hAnsi="Arial" w:cs="Arial"/>
                <w:sz w:val="22"/>
                <w:szCs w:val="22"/>
              </w:rPr>
              <w:t>V</w:t>
            </w:r>
            <w:r w:rsidRPr="00EA216B">
              <w:rPr>
                <w:rFonts w:ascii="Arial" w:eastAsia="Calibri" w:hAnsi="Arial" w:cs="Arial"/>
                <w:spacing w:val="-1"/>
                <w:sz w:val="22"/>
                <w:szCs w:val="22"/>
              </w:rPr>
              <w:t>e</w:t>
            </w:r>
            <w:r w:rsidRPr="00EA216B">
              <w:rPr>
                <w:rFonts w:ascii="Arial" w:eastAsia="Calibri" w:hAnsi="Arial" w:cs="Arial"/>
                <w:sz w:val="22"/>
                <w:szCs w:val="22"/>
              </w:rPr>
              <w:t>r</w:t>
            </w:r>
            <w:r w:rsidRPr="00EA216B">
              <w:rPr>
                <w:rFonts w:ascii="Arial" w:eastAsia="Calibri" w:hAnsi="Arial" w:cs="Arial"/>
                <w:spacing w:val="1"/>
                <w:sz w:val="22"/>
                <w:szCs w:val="22"/>
              </w:rPr>
              <w:t>s</w:t>
            </w:r>
            <w:r w:rsidRPr="00EA216B">
              <w:rPr>
                <w:rFonts w:ascii="Arial" w:eastAsia="Calibri" w:hAnsi="Arial" w:cs="Arial"/>
                <w:sz w:val="22"/>
                <w:szCs w:val="22"/>
              </w:rPr>
              <w:t>ió</w:t>
            </w:r>
            <w:r w:rsidRPr="00EA216B">
              <w:rPr>
                <w:rFonts w:ascii="Arial" w:eastAsia="Calibri" w:hAnsi="Arial" w:cs="Arial"/>
                <w:spacing w:val="1"/>
                <w:sz w:val="22"/>
                <w:szCs w:val="22"/>
              </w:rPr>
              <w:t>n</w:t>
            </w:r>
            <w:r w:rsidRPr="00EA216B">
              <w:rPr>
                <w:rFonts w:ascii="Arial" w:eastAsia="Calibri" w:hAnsi="Arial" w:cs="Arial"/>
                <w:sz w:val="22"/>
                <w:szCs w:val="22"/>
              </w:rPr>
              <w:t>:</w:t>
            </w:r>
            <w:r w:rsidRPr="00EA216B">
              <w:rPr>
                <w:rFonts w:ascii="Arial" w:eastAsia="Calibri" w:hAnsi="Arial" w:cs="Arial"/>
                <w:spacing w:val="-7"/>
                <w:sz w:val="22"/>
                <w:szCs w:val="22"/>
              </w:rPr>
              <w:t xml:space="preserve"> </w:t>
            </w:r>
            <w:r w:rsidRPr="00EA216B">
              <w:rPr>
                <w:rFonts w:ascii="Arial" w:eastAsia="Calibri" w:hAnsi="Arial" w:cs="Arial"/>
                <w:sz w:val="22"/>
                <w:szCs w:val="22"/>
              </w:rPr>
              <w:t>01</w:t>
            </w:r>
          </w:p>
        </w:tc>
      </w:tr>
      <w:tr w:rsidR="00BA3F0C" w:rsidRPr="00EA216B" w:rsidTr="00D7160F">
        <w:trPr>
          <w:trHeight w:hRule="exact" w:val="283"/>
        </w:trPr>
        <w:tc>
          <w:tcPr>
            <w:tcW w:w="3177" w:type="dxa"/>
            <w:vMerge/>
            <w:tcBorders>
              <w:left w:val="single" w:sz="8" w:space="0" w:color="000000"/>
              <w:right w:val="single" w:sz="8" w:space="0" w:color="000000"/>
            </w:tcBorders>
          </w:tcPr>
          <w:p w:rsidR="00BA3F0C" w:rsidRPr="00EA216B" w:rsidRDefault="00BA3F0C">
            <w:pPr>
              <w:rPr>
                <w:rFonts w:ascii="Arial" w:hAnsi="Arial" w:cs="Arial"/>
                <w:sz w:val="22"/>
                <w:szCs w:val="22"/>
              </w:rPr>
            </w:pPr>
          </w:p>
        </w:tc>
        <w:tc>
          <w:tcPr>
            <w:tcW w:w="4732" w:type="dxa"/>
            <w:vMerge/>
            <w:tcBorders>
              <w:left w:val="single" w:sz="8" w:space="0" w:color="000000"/>
              <w:right w:val="single" w:sz="8" w:space="0" w:color="000000"/>
            </w:tcBorders>
          </w:tcPr>
          <w:p w:rsidR="00BA3F0C" w:rsidRPr="00EA216B" w:rsidRDefault="00BA3F0C">
            <w:pPr>
              <w:rPr>
                <w:rFonts w:ascii="Arial" w:hAnsi="Arial" w:cs="Arial"/>
                <w:sz w:val="22"/>
                <w:szCs w:val="22"/>
              </w:rPr>
            </w:pPr>
          </w:p>
        </w:tc>
        <w:tc>
          <w:tcPr>
            <w:tcW w:w="1646" w:type="dxa"/>
            <w:tcBorders>
              <w:top w:val="single" w:sz="8" w:space="0" w:color="000000"/>
              <w:left w:val="single" w:sz="8" w:space="0" w:color="000000"/>
              <w:bottom w:val="single" w:sz="8" w:space="0" w:color="000000"/>
              <w:right w:val="single" w:sz="8" w:space="0" w:color="000000"/>
            </w:tcBorders>
          </w:tcPr>
          <w:p w:rsidR="00BA3F0C" w:rsidRPr="00EA216B" w:rsidRDefault="001E5D86" w:rsidP="00EC04B7">
            <w:pPr>
              <w:spacing w:before="7"/>
              <w:ind w:left="59"/>
              <w:rPr>
                <w:rFonts w:ascii="Arial" w:eastAsia="Calibri" w:hAnsi="Arial" w:cs="Arial"/>
                <w:sz w:val="22"/>
                <w:szCs w:val="22"/>
              </w:rPr>
            </w:pPr>
            <w:r w:rsidRPr="00EA216B">
              <w:rPr>
                <w:rFonts w:ascii="Arial" w:eastAsia="Calibri" w:hAnsi="Arial" w:cs="Arial"/>
                <w:sz w:val="22"/>
                <w:szCs w:val="22"/>
              </w:rPr>
              <w:t>F</w:t>
            </w:r>
            <w:r w:rsidRPr="00EA216B">
              <w:rPr>
                <w:rFonts w:ascii="Arial" w:eastAsia="Calibri" w:hAnsi="Arial" w:cs="Arial"/>
                <w:spacing w:val="-1"/>
                <w:sz w:val="22"/>
                <w:szCs w:val="22"/>
              </w:rPr>
              <w:t>e</w:t>
            </w:r>
            <w:r w:rsidRPr="00EA216B">
              <w:rPr>
                <w:rFonts w:ascii="Arial" w:eastAsia="Calibri" w:hAnsi="Arial" w:cs="Arial"/>
                <w:sz w:val="22"/>
                <w:szCs w:val="22"/>
              </w:rPr>
              <w:t>c</w:t>
            </w:r>
            <w:r w:rsidRPr="00EA216B">
              <w:rPr>
                <w:rFonts w:ascii="Arial" w:eastAsia="Calibri" w:hAnsi="Arial" w:cs="Arial"/>
                <w:spacing w:val="1"/>
                <w:sz w:val="22"/>
                <w:szCs w:val="22"/>
              </w:rPr>
              <w:t>h</w:t>
            </w:r>
            <w:r w:rsidRPr="00EA216B">
              <w:rPr>
                <w:rFonts w:ascii="Arial" w:eastAsia="Calibri" w:hAnsi="Arial" w:cs="Arial"/>
                <w:sz w:val="22"/>
                <w:szCs w:val="22"/>
              </w:rPr>
              <w:t>a:</w:t>
            </w:r>
            <w:r w:rsidRPr="00EA216B">
              <w:rPr>
                <w:rFonts w:ascii="Arial" w:eastAsia="Calibri" w:hAnsi="Arial" w:cs="Arial"/>
                <w:spacing w:val="-5"/>
                <w:sz w:val="22"/>
                <w:szCs w:val="22"/>
              </w:rPr>
              <w:t xml:space="preserve"> </w:t>
            </w:r>
            <w:r w:rsidRPr="00EA216B">
              <w:rPr>
                <w:rFonts w:ascii="Arial" w:eastAsia="Calibri" w:hAnsi="Arial" w:cs="Arial"/>
                <w:sz w:val="22"/>
                <w:szCs w:val="22"/>
              </w:rPr>
              <w:t>0</w:t>
            </w:r>
            <w:r w:rsidRPr="00EA216B">
              <w:rPr>
                <w:rFonts w:ascii="Arial" w:eastAsia="Calibri" w:hAnsi="Arial" w:cs="Arial"/>
                <w:spacing w:val="2"/>
                <w:sz w:val="22"/>
                <w:szCs w:val="22"/>
              </w:rPr>
              <w:t>1</w:t>
            </w:r>
            <w:r w:rsidRPr="00EA216B">
              <w:rPr>
                <w:rFonts w:ascii="Arial" w:eastAsia="Calibri" w:hAnsi="Arial" w:cs="Arial"/>
                <w:sz w:val="22"/>
                <w:szCs w:val="22"/>
              </w:rPr>
              <w:t>/</w:t>
            </w:r>
            <w:r w:rsidR="00EC04B7" w:rsidRPr="00EA216B">
              <w:rPr>
                <w:rFonts w:ascii="Arial" w:eastAsia="Calibri" w:hAnsi="Arial" w:cs="Arial"/>
                <w:sz w:val="22"/>
                <w:szCs w:val="22"/>
              </w:rPr>
              <w:t>10</w:t>
            </w:r>
            <w:r w:rsidRPr="00EA216B">
              <w:rPr>
                <w:rFonts w:ascii="Arial" w:eastAsia="Calibri" w:hAnsi="Arial" w:cs="Arial"/>
                <w:sz w:val="22"/>
                <w:szCs w:val="22"/>
              </w:rPr>
              <w:t>/</w:t>
            </w:r>
            <w:r w:rsidRPr="00EA216B">
              <w:rPr>
                <w:rFonts w:ascii="Arial" w:eastAsia="Calibri" w:hAnsi="Arial" w:cs="Arial"/>
                <w:spacing w:val="1"/>
                <w:sz w:val="22"/>
                <w:szCs w:val="22"/>
              </w:rPr>
              <w:t>2</w:t>
            </w:r>
            <w:r w:rsidRPr="00EA216B">
              <w:rPr>
                <w:rFonts w:ascii="Arial" w:eastAsia="Calibri" w:hAnsi="Arial" w:cs="Arial"/>
                <w:sz w:val="22"/>
                <w:szCs w:val="22"/>
              </w:rPr>
              <w:t>016</w:t>
            </w:r>
          </w:p>
        </w:tc>
      </w:tr>
      <w:tr w:rsidR="00BA3F0C" w:rsidRPr="00EA216B" w:rsidTr="00D7160F">
        <w:trPr>
          <w:trHeight w:hRule="exact" w:val="279"/>
        </w:trPr>
        <w:tc>
          <w:tcPr>
            <w:tcW w:w="3177" w:type="dxa"/>
            <w:vMerge/>
            <w:tcBorders>
              <w:left w:val="single" w:sz="8" w:space="0" w:color="000000"/>
              <w:right w:val="single" w:sz="8" w:space="0" w:color="000000"/>
            </w:tcBorders>
          </w:tcPr>
          <w:p w:rsidR="00BA3F0C" w:rsidRPr="00EA216B" w:rsidRDefault="00BA3F0C">
            <w:pPr>
              <w:rPr>
                <w:rFonts w:ascii="Arial" w:hAnsi="Arial" w:cs="Arial"/>
                <w:sz w:val="22"/>
                <w:szCs w:val="22"/>
              </w:rPr>
            </w:pPr>
          </w:p>
        </w:tc>
        <w:tc>
          <w:tcPr>
            <w:tcW w:w="4732" w:type="dxa"/>
            <w:vMerge/>
            <w:tcBorders>
              <w:left w:val="single" w:sz="8" w:space="0" w:color="000000"/>
              <w:right w:val="single" w:sz="8" w:space="0" w:color="000000"/>
            </w:tcBorders>
          </w:tcPr>
          <w:p w:rsidR="00BA3F0C" w:rsidRPr="00EA216B" w:rsidRDefault="00BA3F0C">
            <w:pPr>
              <w:rPr>
                <w:rFonts w:ascii="Arial" w:hAnsi="Arial" w:cs="Arial"/>
                <w:sz w:val="22"/>
                <w:szCs w:val="22"/>
              </w:rPr>
            </w:pPr>
          </w:p>
        </w:tc>
        <w:tc>
          <w:tcPr>
            <w:tcW w:w="1646" w:type="dxa"/>
            <w:tcBorders>
              <w:top w:val="single" w:sz="8" w:space="0" w:color="000000"/>
              <w:left w:val="single" w:sz="8" w:space="0" w:color="000000"/>
              <w:bottom w:val="single" w:sz="8" w:space="0" w:color="000000"/>
              <w:right w:val="single" w:sz="8" w:space="0" w:color="000000"/>
            </w:tcBorders>
          </w:tcPr>
          <w:p w:rsidR="00BA3F0C" w:rsidRPr="00EA216B" w:rsidRDefault="001E5D86" w:rsidP="00EC04B7">
            <w:pPr>
              <w:spacing w:before="5"/>
              <w:ind w:left="59"/>
              <w:rPr>
                <w:rFonts w:ascii="Arial" w:eastAsia="Calibri" w:hAnsi="Arial" w:cs="Arial"/>
                <w:sz w:val="22"/>
                <w:szCs w:val="22"/>
              </w:rPr>
            </w:pPr>
            <w:r w:rsidRPr="00EA216B">
              <w:rPr>
                <w:rFonts w:ascii="Arial" w:eastAsia="Calibri" w:hAnsi="Arial" w:cs="Arial"/>
                <w:sz w:val="22"/>
                <w:szCs w:val="22"/>
              </w:rPr>
              <w:t>C</w:t>
            </w:r>
            <w:r w:rsidRPr="00EA216B">
              <w:rPr>
                <w:rFonts w:ascii="Arial" w:eastAsia="Calibri" w:hAnsi="Arial" w:cs="Arial"/>
                <w:spacing w:val="-1"/>
                <w:sz w:val="22"/>
                <w:szCs w:val="22"/>
              </w:rPr>
              <w:t>i</w:t>
            </w:r>
            <w:r w:rsidRPr="00EA216B">
              <w:rPr>
                <w:rFonts w:ascii="Arial" w:eastAsia="Calibri" w:hAnsi="Arial" w:cs="Arial"/>
                <w:spacing w:val="1"/>
                <w:sz w:val="22"/>
                <w:szCs w:val="22"/>
              </w:rPr>
              <w:t>ud</w:t>
            </w:r>
            <w:r w:rsidRPr="00EA216B">
              <w:rPr>
                <w:rFonts w:ascii="Arial" w:eastAsia="Calibri" w:hAnsi="Arial" w:cs="Arial"/>
                <w:sz w:val="22"/>
                <w:szCs w:val="22"/>
              </w:rPr>
              <w:t>a</w:t>
            </w:r>
            <w:r w:rsidRPr="00EA216B">
              <w:rPr>
                <w:rFonts w:ascii="Arial" w:eastAsia="Calibri" w:hAnsi="Arial" w:cs="Arial"/>
                <w:spacing w:val="1"/>
                <w:sz w:val="22"/>
                <w:szCs w:val="22"/>
              </w:rPr>
              <w:t>d</w:t>
            </w:r>
            <w:r w:rsidRPr="00EA216B">
              <w:rPr>
                <w:rFonts w:ascii="Arial" w:eastAsia="Calibri" w:hAnsi="Arial" w:cs="Arial"/>
                <w:sz w:val="22"/>
                <w:szCs w:val="22"/>
              </w:rPr>
              <w:t>:</w:t>
            </w:r>
            <w:r w:rsidRPr="00EA216B">
              <w:rPr>
                <w:rFonts w:ascii="Arial" w:eastAsia="Calibri" w:hAnsi="Arial" w:cs="Arial"/>
                <w:spacing w:val="-6"/>
                <w:sz w:val="22"/>
                <w:szCs w:val="22"/>
              </w:rPr>
              <w:t xml:space="preserve"> </w:t>
            </w:r>
            <w:r w:rsidR="00EC04B7" w:rsidRPr="00EA216B">
              <w:rPr>
                <w:rFonts w:ascii="Arial" w:eastAsia="Calibri" w:hAnsi="Arial" w:cs="Arial"/>
                <w:spacing w:val="-6"/>
                <w:sz w:val="22"/>
                <w:szCs w:val="22"/>
              </w:rPr>
              <w:t>Valledupar</w:t>
            </w:r>
          </w:p>
        </w:tc>
      </w:tr>
      <w:tr w:rsidR="00BA3F0C" w:rsidRPr="00EA216B" w:rsidTr="00D7160F">
        <w:trPr>
          <w:trHeight w:hRule="exact" w:val="286"/>
        </w:trPr>
        <w:tc>
          <w:tcPr>
            <w:tcW w:w="3177" w:type="dxa"/>
            <w:vMerge/>
            <w:tcBorders>
              <w:left w:val="single" w:sz="8" w:space="0" w:color="000000"/>
              <w:bottom w:val="single" w:sz="8" w:space="0" w:color="000000"/>
              <w:right w:val="single" w:sz="8" w:space="0" w:color="000000"/>
            </w:tcBorders>
          </w:tcPr>
          <w:p w:rsidR="00BA3F0C" w:rsidRPr="00EA216B" w:rsidRDefault="00BA3F0C">
            <w:pPr>
              <w:rPr>
                <w:rFonts w:ascii="Arial" w:hAnsi="Arial" w:cs="Arial"/>
                <w:sz w:val="22"/>
                <w:szCs w:val="22"/>
              </w:rPr>
            </w:pPr>
          </w:p>
        </w:tc>
        <w:tc>
          <w:tcPr>
            <w:tcW w:w="4732" w:type="dxa"/>
            <w:vMerge/>
            <w:tcBorders>
              <w:left w:val="single" w:sz="8" w:space="0" w:color="000000"/>
              <w:bottom w:val="single" w:sz="8" w:space="0" w:color="000000"/>
              <w:right w:val="single" w:sz="8" w:space="0" w:color="000000"/>
            </w:tcBorders>
          </w:tcPr>
          <w:p w:rsidR="00BA3F0C" w:rsidRPr="00EA216B" w:rsidRDefault="00BA3F0C">
            <w:pPr>
              <w:rPr>
                <w:rFonts w:ascii="Arial" w:hAnsi="Arial" w:cs="Arial"/>
                <w:sz w:val="22"/>
                <w:szCs w:val="22"/>
              </w:rPr>
            </w:pPr>
          </w:p>
        </w:tc>
        <w:tc>
          <w:tcPr>
            <w:tcW w:w="1646" w:type="dxa"/>
            <w:tcBorders>
              <w:top w:val="single" w:sz="8" w:space="0" w:color="000000"/>
              <w:left w:val="single" w:sz="8" w:space="0" w:color="000000"/>
              <w:bottom w:val="single" w:sz="8" w:space="0" w:color="000000"/>
              <w:right w:val="single" w:sz="8" w:space="0" w:color="000000"/>
            </w:tcBorders>
          </w:tcPr>
          <w:p w:rsidR="00BA3F0C" w:rsidRPr="00EA216B" w:rsidRDefault="001E5D86">
            <w:pPr>
              <w:spacing w:before="10"/>
              <w:ind w:left="59"/>
              <w:rPr>
                <w:rFonts w:ascii="Arial" w:eastAsia="Calibri" w:hAnsi="Arial" w:cs="Arial"/>
                <w:sz w:val="22"/>
                <w:szCs w:val="22"/>
              </w:rPr>
            </w:pPr>
            <w:r w:rsidRPr="00EA216B">
              <w:rPr>
                <w:rFonts w:ascii="Arial" w:eastAsia="Calibri" w:hAnsi="Arial" w:cs="Arial"/>
                <w:sz w:val="22"/>
                <w:szCs w:val="22"/>
              </w:rPr>
              <w:t>P</w:t>
            </w:r>
            <w:r w:rsidRPr="00EA216B">
              <w:rPr>
                <w:rFonts w:ascii="Arial" w:eastAsia="Calibri" w:hAnsi="Arial" w:cs="Arial"/>
                <w:spacing w:val="1"/>
                <w:sz w:val="22"/>
                <w:szCs w:val="22"/>
              </w:rPr>
              <w:t>á</w:t>
            </w:r>
            <w:r w:rsidRPr="00EA216B">
              <w:rPr>
                <w:rFonts w:ascii="Arial" w:eastAsia="Calibri" w:hAnsi="Arial" w:cs="Arial"/>
                <w:sz w:val="22"/>
                <w:szCs w:val="22"/>
              </w:rPr>
              <w:t>gina</w:t>
            </w:r>
            <w:r w:rsidRPr="00EA216B">
              <w:rPr>
                <w:rFonts w:ascii="Arial" w:eastAsia="Calibri" w:hAnsi="Arial" w:cs="Arial"/>
                <w:spacing w:val="-3"/>
                <w:sz w:val="22"/>
                <w:szCs w:val="22"/>
              </w:rPr>
              <w:t xml:space="preserve"> </w:t>
            </w:r>
            <w:r w:rsidRPr="00EA216B">
              <w:rPr>
                <w:rFonts w:ascii="Arial" w:eastAsia="Calibri" w:hAnsi="Arial" w:cs="Arial"/>
                <w:b/>
                <w:sz w:val="22"/>
                <w:szCs w:val="22"/>
              </w:rPr>
              <w:t>1</w:t>
            </w:r>
            <w:r w:rsidRPr="00EA216B">
              <w:rPr>
                <w:rFonts w:ascii="Arial" w:eastAsia="Calibri" w:hAnsi="Arial" w:cs="Arial"/>
                <w:b/>
                <w:spacing w:val="-1"/>
                <w:sz w:val="22"/>
                <w:szCs w:val="22"/>
              </w:rPr>
              <w:t xml:space="preserve"> </w:t>
            </w:r>
            <w:r w:rsidRPr="00EA216B">
              <w:rPr>
                <w:rFonts w:ascii="Arial" w:eastAsia="Calibri" w:hAnsi="Arial" w:cs="Arial"/>
                <w:spacing w:val="1"/>
                <w:sz w:val="22"/>
                <w:szCs w:val="22"/>
              </w:rPr>
              <w:t>d</w:t>
            </w:r>
            <w:r w:rsidRPr="00EA216B">
              <w:rPr>
                <w:rFonts w:ascii="Arial" w:eastAsia="Calibri" w:hAnsi="Arial" w:cs="Arial"/>
                <w:sz w:val="22"/>
                <w:szCs w:val="22"/>
              </w:rPr>
              <w:t>e</w:t>
            </w:r>
            <w:r w:rsidRPr="00EA216B">
              <w:rPr>
                <w:rFonts w:ascii="Arial" w:eastAsia="Calibri" w:hAnsi="Arial" w:cs="Arial"/>
                <w:spacing w:val="-2"/>
                <w:sz w:val="22"/>
                <w:szCs w:val="22"/>
              </w:rPr>
              <w:t xml:space="preserve"> </w:t>
            </w:r>
            <w:r w:rsidRPr="00EA216B">
              <w:rPr>
                <w:rFonts w:ascii="Arial" w:eastAsia="Calibri" w:hAnsi="Arial" w:cs="Arial"/>
                <w:b/>
                <w:sz w:val="22"/>
                <w:szCs w:val="22"/>
              </w:rPr>
              <w:t>2</w:t>
            </w:r>
          </w:p>
        </w:tc>
      </w:tr>
    </w:tbl>
    <w:p w:rsidR="00BA3F0C" w:rsidRPr="00EA216B" w:rsidRDefault="00BA3F0C">
      <w:pPr>
        <w:spacing w:line="200" w:lineRule="exact"/>
        <w:rPr>
          <w:rFonts w:ascii="Arial" w:hAnsi="Arial" w:cs="Arial"/>
          <w:sz w:val="22"/>
          <w:szCs w:val="22"/>
        </w:rPr>
      </w:pPr>
    </w:p>
    <w:p w:rsidR="00BA3F0C" w:rsidRPr="00EA216B" w:rsidRDefault="00BA3F0C">
      <w:pPr>
        <w:spacing w:before="17" w:line="280" w:lineRule="exact"/>
        <w:rPr>
          <w:rFonts w:ascii="Arial" w:hAnsi="Arial" w:cs="Arial"/>
          <w:sz w:val="22"/>
          <w:szCs w:val="22"/>
        </w:rPr>
      </w:pPr>
    </w:p>
    <w:tbl>
      <w:tblPr>
        <w:tblW w:w="9639" w:type="dxa"/>
        <w:tblInd w:w="34" w:type="dxa"/>
        <w:tblLayout w:type="fixed"/>
        <w:tblCellMar>
          <w:left w:w="0" w:type="dxa"/>
          <w:right w:w="0" w:type="dxa"/>
        </w:tblCellMar>
        <w:tblLook w:val="01E0" w:firstRow="1" w:lastRow="1" w:firstColumn="1" w:lastColumn="1" w:noHBand="0" w:noVBand="0"/>
      </w:tblPr>
      <w:tblGrid>
        <w:gridCol w:w="1862"/>
        <w:gridCol w:w="7777"/>
      </w:tblGrid>
      <w:tr w:rsidR="00BA3F0C" w:rsidRPr="00EA216B" w:rsidTr="00955676">
        <w:trPr>
          <w:trHeight w:hRule="exact" w:val="230"/>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pacing w:val="-1"/>
                <w:sz w:val="22"/>
                <w:szCs w:val="22"/>
              </w:rPr>
              <w:t>N</w:t>
            </w:r>
            <w:r w:rsidRPr="00EA216B">
              <w:rPr>
                <w:rFonts w:ascii="Arial" w:eastAsia="Calibri" w:hAnsi="Arial" w:cs="Arial"/>
                <w:spacing w:val="1"/>
                <w:sz w:val="22"/>
                <w:szCs w:val="22"/>
              </w:rPr>
              <w:t>o</w:t>
            </w:r>
            <w:r w:rsidRPr="00EA216B">
              <w:rPr>
                <w:rFonts w:ascii="Arial" w:eastAsia="Calibri" w:hAnsi="Arial" w:cs="Arial"/>
                <w:sz w:val="22"/>
                <w:szCs w:val="22"/>
              </w:rPr>
              <w:t>m</w:t>
            </w:r>
            <w:r w:rsidRPr="00EA216B">
              <w:rPr>
                <w:rFonts w:ascii="Arial" w:eastAsia="Calibri" w:hAnsi="Arial" w:cs="Arial"/>
                <w:spacing w:val="-1"/>
                <w:sz w:val="22"/>
                <w:szCs w:val="22"/>
              </w:rPr>
              <w:t>b</w:t>
            </w:r>
            <w:r w:rsidRPr="00EA216B">
              <w:rPr>
                <w:rFonts w:ascii="Arial" w:eastAsia="Calibri" w:hAnsi="Arial" w:cs="Arial"/>
                <w:sz w:val="22"/>
                <w:szCs w:val="22"/>
              </w:rPr>
              <w:t>re</w:t>
            </w:r>
            <w:r w:rsidRPr="00EA216B">
              <w:rPr>
                <w:rFonts w:ascii="Arial" w:eastAsia="Calibri" w:hAnsi="Arial" w:cs="Arial"/>
                <w:spacing w:val="-1"/>
                <w:sz w:val="22"/>
                <w:szCs w:val="22"/>
              </w:rPr>
              <w:t xml:space="preserve"> d</w:t>
            </w:r>
            <w:r w:rsidRPr="00EA216B">
              <w:rPr>
                <w:rFonts w:ascii="Arial" w:eastAsia="Calibri" w:hAnsi="Arial" w:cs="Arial"/>
                <w:spacing w:val="2"/>
                <w:sz w:val="22"/>
                <w:szCs w:val="22"/>
              </w:rPr>
              <w:t>e</w:t>
            </w:r>
            <w:r w:rsidRPr="00EA216B">
              <w:rPr>
                <w:rFonts w:ascii="Arial" w:eastAsia="Calibri" w:hAnsi="Arial" w:cs="Arial"/>
                <w:sz w:val="22"/>
                <w:szCs w:val="22"/>
              </w:rPr>
              <w:t>l t</w:t>
            </w:r>
            <w:r w:rsidRPr="00EA216B">
              <w:rPr>
                <w:rFonts w:ascii="Arial" w:eastAsia="Calibri" w:hAnsi="Arial" w:cs="Arial"/>
                <w:spacing w:val="-1"/>
                <w:sz w:val="22"/>
                <w:szCs w:val="22"/>
              </w:rPr>
              <w:t>i</w:t>
            </w:r>
            <w:r w:rsidRPr="00EA216B">
              <w:rPr>
                <w:rFonts w:ascii="Arial" w:eastAsia="Calibri" w:hAnsi="Arial" w:cs="Arial"/>
                <w:sz w:val="22"/>
                <w:szCs w:val="22"/>
              </w:rPr>
              <w:t>t</w:t>
            </w:r>
            <w:r w:rsidRPr="00EA216B">
              <w:rPr>
                <w:rFonts w:ascii="Arial" w:eastAsia="Calibri" w:hAnsi="Arial" w:cs="Arial"/>
                <w:spacing w:val="1"/>
                <w:sz w:val="22"/>
                <w:szCs w:val="22"/>
              </w:rPr>
              <w:t>u</w:t>
            </w:r>
            <w:r w:rsidRPr="00EA216B">
              <w:rPr>
                <w:rFonts w:ascii="Arial" w:eastAsia="Calibri" w:hAnsi="Arial" w:cs="Arial"/>
                <w:sz w:val="22"/>
                <w:szCs w:val="22"/>
              </w:rPr>
              <w:t>lar</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r w:rsidR="00BA3F0C" w:rsidRPr="00EA216B" w:rsidTr="00955676">
        <w:trPr>
          <w:trHeight w:hRule="exact" w:val="228"/>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z w:val="22"/>
                <w:szCs w:val="22"/>
              </w:rPr>
              <w:t>C</w:t>
            </w:r>
            <w:r w:rsidRPr="00EA216B">
              <w:rPr>
                <w:rFonts w:ascii="Arial" w:eastAsia="Calibri" w:hAnsi="Arial" w:cs="Arial"/>
                <w:spacing w:val="-1"/>
                <w:sz w:val="22"/>
                <w:szCs w:val="22"/>
              </w:rPr>
              <w:t>édu</w:t>
            </w:r>
            <w:r w:rsidRPr="00EA216B">
              <w:rPr>
                <w:rFonts w:ascii="Arial" w:eastAsia="Calibri" w:hAnsi="Arial" w:cs="Arial"/>
                <w:sz w:val="22"/>
                <w:szCs w:val="22"/>
              </w:rPr>
              <w:t>la</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r w:rsidR="00BA3F0C" w:rsidRPr="00EA216B" w:rsidTr="00955676">
        <w:trPr>
          <w:trHeight w:hRule="exact" w:val="230"/>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z w:val="22"/>
                <w:szCs w:val="22"/>
              </w:rPr>
              <w:t>D</w:t>
            </w:r>
            <w:r w:rsidRPr="00EA216B">
              <w:rPr>
                <w:rFonts w:ascii="Arial" w:eastAsia="Calibri" w:hAnsi="Arial" w:cs="Arial"/>
                <w:spacing w:val="-1"/>
                <w:sz w:val="22"/>
                <w:szCs w:val="22"/>
              </w:rPr>
              <w:t>i</w:t>
            </w:r>
            <w:r w:rsidRPr="00EA216B">
              <w:rPr>
                <w:rFonts w:ascii="Arial" w:eastAsia="Calibri" w:hAnsi="Arial" w:cs="Arial"/>
                <w:sz w:val="22"/>
                <w:szCs w:val="22"/>
              </w:rPr>
              <w:t>r</w:t>
            </w:r>
            <w:r w:rsidRPr="00EA216B">
              <w:rPr>
                <w:rFonts w:ascii="Arial" w:eastAsia="Calibri" w:hAnsi="Arial" w:cs="Arial"/>
                <w:spacing w:val="-1"/>
                <w:sz w:val="22"/>
                <w:szCs w:val="22"/>
              </w:rPr>
              <w:t>e</w:t>
            </w:r>
            <w:r w:rsidRPr="00EA216B">
              <w:rPr>
                <w:rFonts w:ascii="Arial" w:eastAsia="Calibri" w:hAnsi="Arial" w:cs="Arial"/>
                <w:spacing w:val="1"/>
                <w:sz w:val="22"/>
                <w:szCs w:val="22"/>
              </w:rPr>
              <w:t>cc</w:t>
            </w:r>
            <w:r w:rsidRPr="00EA216B">
              <w:rPr>
                <w:rFonts w:ascii="Arial" w:eastAsia="Calibri" w:hAnsi="Arial" w:cs="Arial"/>
                <w:sz w:val="22"/>
                <w:szCs w:val="22"/>
              </w:rPr>
              <w:t>i</w:t>
            </w:r>
            <w:r w:rsidRPr="00EA216B">
              <w:rPr>
                <w:rFonts w:ascii="Arial" w:eastAsia="Calibri" w:hAnsi="Arial" w:cs="Arial"/>
                <w:spacing w:val="1"/>
                <w:sz w:val="22"/>
                <w:szCs w:val="22"/>
              </w:rPr>
              <w:t>ó</w:t>
            </w:r>
            <w:r w:rsidRPr="00EA216B">
              <w:rPr>
                <w:rFonts w:ascii="Arial" w:eastAsia="Calibri" w:hAnsi="Arial" w:cs="Arial"/>
                <w:sz w:val="22"/>
                <w:szCs w:val="22"/>
              </w:rPr>
              <w:t>n</w:t>
            </w:r>
            <w:r w:rsidRPr="00EA216B">
              <w:rPr>
                <w:rFonts w:ascii="Arial" w:eastAsia="Calibri" w:hAnsi="Arial" w:cs="Arial"/>
                <w:spacing w:val="-1"/>
                <w:sz w:val="22"/>
                <w:szCs w:val="22"/>
              </w:rPr>
              <w:t xml:space="preserve"> p</w:t>
            </w:r>
            <w:r w:rsidRPr="00EA216B">
              <w:rPr>
                <w:rFonts w:ascii="Arial" w:eastAsia="Calibri" w:hAnsi="Arial" w:cs="Arial"/>
                <w:spacing w:val="1"/>
                <w:sz w:val="22"/>
                <w:szCs w:val="22"/>
              </w:rPr>
              <w:t>o</w:t>
            </w:r>
            <w:r w:rsidRPr="00EA216B">
              <w:rPr>
                <w:rFonts w:ascii="Arial" w:eastAsia="Calibri" w:hAnsi="Arial" w:cs="Arial"/>
                <w:spacing w:val="-1"/>
                <w:sz w:val="22"/>
                <w:szCs w:val="22"/>
              </w:rPr>
              <w:t>s</w:t>
            </w:r>
            <w:r w:rsidRPr="00EA216B">
              <w:rPr>
                <w:rFonts w:ascii="Arial" w:eastAsia="Calibri" w:hAnsi="Arial" w:cs="Arial"/>
                <w:sz w:val="22"/>
                <w:szCs w:val="22"/>
              </w:rPr>
              <w:t>tal</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r w:rsidR="00BA3F0C" w:rsidRPr="00EA216B" w:rsidTr="00955676">
        <w:trPr>
          <w:trHeight w:hRule="exact" w:val="228"/>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z w:val="22"/>
                <w:szCs w:val="22"/>
              </w:rPr>
              <w:t>C</w:t>
            </w:r>
            <w:r w:rsidRPr="00EA216B">
              <w:rPr>
                <w:rFonts w:ascii="Arial" w:eastAsia="Calibri" w:hAnsi="Arial" w:cs="Arial"/>
                <w:spacing w:val="1"/>
                <w:sz w:val="22"/>
                <w:szCs w:val="22"/>
              </w:rPr>
              <w:t>o</w:t>
            </w:r>
            <w:r w:rsidRPr="00EA216B">
              <w:rPr>
                <w:rFonts w:ascii="Arial" w:eastAsia="Calibri" w:hAnsi="Arial" w:cs="Arial"/>
                <w:sz w:val="22"/>
                <w:szCs w:val="22"/>
              </w:rPr>
              <w:t>r</w:t>
            </w:r>
            <w:r w:rsidRPr="00EA216B">
              <w:rPr>
                <w:rFonts w:ascii="Arial" w:eastAsia="Calibri" w:hAnsi="Arial" w:cs="Arial"/>
                <w:spacing w:val="-1"/>
                <w:sz w:val="22"/>
                <w:szCs w:val="22"/>
              </w:rPr>
              <w:t>re</w:t>
            </w:r>
            <w:r w:rsidRPr="00EA216B">
              <w:rPr>
                <w:rFonts w:ascii="Arial" w:eastAsia="Calibri" w:hAnsi="Arial" w:cs="Arial"/>
                <w:sz w:val="22"/>
                <w:szCs w:val="22"/>
              </w:rPr>
              <w:t>o</w:t>
            </w:r>
            <w:r w:rsidRPr="00EA216B">
              <w:rPr>
                <w:rFonts w:ascii="Arial" w:eastAsia="Calibri" w:hAnsi="Arial" w:cs="Arial"/>
                <w:spacing w:val="1"/>
                <w:sz w:val="22"/>
                <w:szCs w:val="22"/>
              </w:rPr>
              <w:t xml:space="preserve"> </w:t>
            </w:r>
            <w:r w:rsidRPr="00EA216B">
              <w:rPr>
                <w:rFonts w:ascii="Arial" w:eastAsia="Calibri" w:hAnsi="Arial" w:cs="Arial"/>
                <w:spacing w:val="-1"/>
                <w:sz w:val="22"/>
                <w:szCs w:val="22"/>
              </w:rPr>
              <w:t>e</w:t>
            </w:r>
            <w:r w:rsidRPr="00EA216B">
              <w:rPr>
                <w:rFonts w:ascii="Arial" w:eastAsia="Calibri" w:hAnsi="Arial" w:cs="Arial"/>
                <w:sz w:val="22"/>
                <w:szCs w:val="22"/>
              </w:rPr>
              <w:t>l</w:t>
            </w:r>
            <w:r w:rsidRPr="00EA216B">
              <w:rPr>
                <w:rFonts w:ascii="Arial" w:eastAsia="Calibri" w:hAnsi="Arial" w:cs="Arial"/>
                <w:spacing w:val="-1"/>
                <w:sz w:val="22"/>
                <w:szCs w:val="22"/>
              </w:rPr>
              <w:t>e</w:t>
            </w:r>
            <w:r w:rsidRPr="00EA216B">
              <w:rPr>
                <w:rFonts w:ascii="Arial" w:eastAsia="Calibri" w:hAnsi="Arial" w:cs="Arial"/>
                <w:spacing w:val="1"/>
                <w:sz w:val="22"/>
                <w:szCs w:val="22"/>
              </w:rPr>
              <w:t>c</w:t>
            </w:r>
            <w:r w:rsidRPr="00EA216B">
              <w:rPr>
                <w:rFonts w:ascii="Arial" w:eastAsia="Calibri" w:hAnsi="Arial" w:cs="Arial"/>
                <w:sz w:val="22"/>
                <w:szCs w:val="22"/>
              </w:rPr>
              <w:t>t</w:t>
            </w:r>
            <w:r w:rsidRPr="00EA216B">
              <w:rPr>
                <w:rFonts w:ascii="Arial" w:eastAsia="Calibri" w:hAnsi="Arial" w:cs="Arial"/>
                <w:spacing w:val="-1"/>
                <w:sz w:val="22"/>
                <w:szCs w:val="22"/>
              </w:rPr>
              <w:t>r</w:t>
            </w:r>
            <w:r w:rsidRPr="00EA216B">
              <w:rPr>
                <w:rFonts w:ascii="Arial" w:eastAsia="Calibri" w:hAnsi="Arial" w:cs="Arial"/>
                <w:spacing w:val="1"/>
                <w:sz w:val="22"/>
                <w:szCs w:val="22"/>
              </w:rPr>
              <w:t>ó</w:t>
            </w:r>
            <w:r w:rsidRPr="00EA216B">
              <w:rPr>
                <w:rFonts w:ascii="Arial" w:eastAsia="Calibri" w:hAnsi="Arial" w:cs="Arial"/>
                <w:spacing w:val="-1"/>
                <w:sz w:val="22"/>
                <w:szCs w:val="22"/>
              </w:rPr>
              <w:t>n</w:t>
            </w:r>
            <w:r w:rsidRPr="00EA216B">
              <w:rPr>
                <w:rFonts w:ascii="Arial" w:eastAsia="Calibri" w:hAnsi="Arial" w:cs="Arial"/>
                <w:sz w:val="22"/>
                <w:szCs w:val="22"/>
              </w:rPr>
              <w:t>i</w:t>
            </w:r>
            <w:r w:rsidRPr="00EA216B">
              <w:rPr>
                <w:rFonts w:ascii="Arial" w:eastAsia="Calibri" w:hAnsi="Arial" w:cs="Arial"/>
                <w:spacing w:val="1"/>
                <w:sz w:val="22"/>
                <w:szCs w:val="22"/>
              </w:rPr>
              <w:t>c</w:t>
            </w:r>
            <w:r w:rsidRPr="00EA216B">
              <w:rPr>
                <w:rFonts w:ascii="Arial" w:eastAsia="Calibri" w:hAnsi="Arial" w:cs="Arial"/>
                <w:sz w:val="22"/>
                <w:szCs w:val="22"/>
              </w:rPr>
              <w:t>o</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r w:rsidR="00BA3F0C" w:rsidRPr="00EA216B" w:rsidTr="00955676">
        <w:trPr>
          <w:trHeight w:hRule="exact" w:val="230"/>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pacing w:val="1"/>
                <w:sz w:val="22"/>
                <w:szCs w:val="22"/>
              </w:rPr>
              <w:t>T</w:t>
            </w:r>
            <w:r w:rsidRPr="00EA216B">
              <w:rPr>
                <w:rFonts w:ascii="Arial" w:eastAsia="Calibri" w:hAnsi="Arial" w:cs="Arial"/>
                <w:spacing w:val="-1"/>
                <w:sz w:val="22"/>
                <w:szCs w:val="22"/>
              </w:rPr>
              <w:t>e</w:t>
            </w:r>
            <w:r w:rsidRPr="00EA216B">
              <w:rPr>
                <w:rFonts w:ascii="Arial" w:eastAsia="Calibri" w:hAnsi="Arial" w:cs="Arial"/>
                <w:sz w:val="22"/>
                <w:szCs w:val="22"/>
              </w:rPr>
              <w:t>l</w:t>
            </w:r>
            <w:r w:rsidRPr="00EA216B">
              <w:rPr>
                <w:rFonts w:ascii="Arial" w:eastAsia="Calibri" w:hAnsi="Arial" w:cs="Arial"/>
                <w:spacing w:val="-1"/>
                <w:sz w:val="22"/>
                <w:szCs w:val="22"/>
              </w:rPr>
              <w:t>é</w:t>
            </w:r>
            <w:r w:rsidRPr="00EA216B">
              <w:rPr>
                <w:rFonts w:ascii="Arial" w:eastAsia="Calibri" w:hAnsi="Arial" w:cs="Arial"/>
                <w:sz w:val="22"/>
                <w:szCs w:val="22"/>
              </w:rPr>
              <w:t>f</w:t>
            </w:r>
            <w:r w:rsidRPr="00EA216B">
              <w:rPr>
                <w:rFonts w:ascii="Arial" w:eastAsia="Calibri" w:hAnsi="Arial" w:cs="Arial"/>
                <w:spacing w:val="1"/>
                <w:sz w:val="22"/>
                <w:szCs w:val="22"/>
              </w:rPr>
              <w:t>o</w:t>
            </w:r>
            <w:r w:rsidRPr="00EA216B">
              <w:rPr>
                <w:rFonts w:ascii="Arial" w:eastAsia="Calibri" w:hAnsi="Arial" w:cs="Arial"/>
                <w:spacing w:val="-1"/>
                <w:sz w:val="22"/>
                <w:szCs w:val="22"/>
              </w:rPr>
              <w:t>n</w:t>
            </w:r>
            <w:r w:rsidRPr="00EA216B">
              <w:rPr>
                <w:rFonts w:ascii="Arial" w:eastAsia="Calibri" w:hAnsi="Arial" w:cs="Arial"/>
                <w:sz w:val="22"/>
                <w:szCs w:val="22"/>
              </w:rPr>
              <w:t>o</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r w:rsidR="00BA3F0C" w:rsidRPr="00EA216B" w:rsidTr="00955676">
        <w:trPr>
          <w:trHeight w:hRule="exact" w:val="230"/>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z w:val="22"/>
                <w:szCs w:val="22"/>
              </w:rPr>
              <w:t>C</w:t>
            </w:r>
            <w:r w:rsidRPr="00EA216B">
              <w:rPr>
                <w:rFonts w:ascii="Arial" w:eastAsia="Calibri" w:hAnsi="Arial" w:cs="Arial"/>
                <w:spacing w:val="-1"/>
                <w:sz w:val="22"/>
                <w:szCs w:val="22"/>
              </w:rPr>
              <w:t>e</w:t>
            </w:r>
            <w:r w:rsidRPr="00EA216B">
              <w:rPr>
                <w:rFonts w:ascii="Arial" w:eastAsia="Calibri" w:hAnsi="Arial" w:cs="Arial"/>
                <w:sz w:val="22"/>
                <w:szCs w:val="22"/>
              </w:rPr>
              <w:t>l</w:t>
            </w:r>
            <w:r w:rsidRPr="00EA216B">
              <w:rPr>
                <w:rFonts w:ascii="Arial" w:eastAsia="Calibri" w:hAnsi="Arial" w:cs="Arial"/>
                <w:spacing w:val="-1"/>
                <w:sz w:val="22"/>
                <w:szCs w:val="22"/>
              </w:rPr>
              <w:t>u</w:t>
            </w:r>
            <w:r w:rsidRPr="00EA216B">
              <w:rPr>
                <w:rFonts w:ascii="Arial" w:eastAsia="Calibri" w:hAnsi="Arial" w:cs="Arial"/>
                <w:sz w:val="22"/>
                <w:szCs w:val="22"/>
              </w:rPr>
              <w:t>lar</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r w:rsidR="00BA3F0C" w:rsidRPr="00EA216B" w:rsidTr="00955676">
        <w:trPr>
          <w:trHeight w:hRule="exact" w:val="230"/>
        </w:trPr>
        <w:tc>
          <w:tcPr>
            <w:tcW w:w="1862" w:type="dxa"/>
            <w:tcBorders>
              <w:top w:val="single" w:sz="5" w:space="0" w:color="000000"/>
              <w:left w:val="single" w:sz="27" w:space="0" w:color="D9D9D9"/>
              <w:bottom w:val="single" w:sz="5" w:space="0" w:color="000000"/>
              <w:right w:val="single" w:sz="27" w:space="0" w:color="D9D9D9"/>
            </w:tcBorders>
            <w:shd w:val="clear" w:color="auto" w:fill="D9D9D9"/>
          </w:tcPr>
          <w:p w:rsidR="00BA3F0C" w:rsidRPr="00EA216B" w:rsidRDefault="001E5D86">
            <w:pPr>
              <w:spacing w:line="200" w:lineRule="exact"/>
              <w:ind w:left="4"/>
              <w:rPr>
                <w:rFonts w:ascii="Arial" w:eastAsia="Calibri" w:hAnsi="Arial" w:cs="Arial"/>
                <w:sz w:val="22"/>
                <w:szCs w:val="22"/>
              </w:rPr>
            </w:pPr>
            <w:r w:rsidRPr="00EA216B">
              <w:rPr>
                <w:rFonts w:ascii="Arial" w:eastAsia="Calibri" w:hAnsi="Arial" w:cs="Arial"/>
                <w:spacing w:val="-1"/>
                <w:sz w:val="22"/>
                <w:szCs w:val="22"/>
              </w:rPr>
              <w:t>Fe</w:t>
            </w:r>
            <w:r w:rsidRPr="00EA216B">
              <w:rPr>
                <w:rFonts w:ascii="Arial" w:eastAsia="Calibri" w:hAnsi="Arial" w:cs="Arial"/>
                <w:spacing w:val="1"/>
                <w:sz w:val="22"/>
                <w:szCs w:val="22"/>
              </w:rPr>
              <w:t>c</w:t>
            </w:r>
            <w:r w:rsidRPr="00EA216B">
              <w:rPr>
                <w:rFonts w:ascii="Arial" w:eastAsia="Calibri" w:hAnsi="Arial" w:cs="Arial"/>
                <w:spacing w:val="-1"/>
                <w:sz w:val="22"/>
                <w:szCs w:val="22"/>
              </w:rPr>
              <w:t>h</w:t>
            </w:r>
            <w:r w:rsidRPr="00EA216B">
              <w:rPr>
                <w:rFonts w:ascii="Arial" w:eastAsia="Calibri" w:hAnsi="Arial" w:cs="Arial"/>
                <w:sz w:val="22"/>
                <w:szCs w:val="22"/>
              </w:rPr>
              <w:t xml:space="preserve">a </w:t>
            </w:r>
            <w:r w:rsidRPr="00EA216B">
              <w:rPr>
                <w:rFonts w:ascii="Arial" w:eastAsia="Calibri" w:hAnsi="Arial" w:cs="Arial"/>
                <w:spacing w:val="2"/>
                <w:sz w:val="22"/>
                <w:szCs w:val="22"/>
              </w:rPr>
              <w:t>d</w:t>
            </w:r>
            <w:r w:rsidRPr="00EA216B">
              <w:rPr>
                <w:rFonts w:ascii="Arial" w:eastAsia="Calibri" w:hAnsi="Arial" w:cs="Arial"/>
                <w:sz w:val="22"/>
                <w:szCs w:val="22"/>
              </w:rPr>
              <w:t>e</w:t>
            </w:r>
            <w:r w:rsidRPr="00EA216B">
              <w:rPr>
                <w:rFonts w:ascii="Arial" w:eastAsia="Calibri" w:hAnsi="Arial" w:cs="Arial"/>
                <w:spacing w:val="-1"/>
                <w:sz w:val="22"/>
                <w:szCs w:val="22"/>
              </w:rPr>
              <w:t xml:space="preserve"> </w:t>
            </w:r>
            <w:r w:rsidRPr="00EA216B">
              <w:rPr>
                <w:rFonts w:ascii="Arial" w:eastAsia="Calibri" w:hAnsi="Arial" w:cs="Arial"/>
                <w:sz w:val="22"/>
                <w:szCs w:val="22"/>
              </w:rPr>
              <w:t>la a</w:t>
            </w:r>
            <w:r w:rsidRPr="00EA216B">
              <w:rPr>
                <w:rFonts w:ascii="Arial" w:eastAsia="Calibri" w:hAnsi="Arial" w:cs="Arial"/>
                <w:spacing w:val="-1"/>
                <w:sz w:val="22"/>
                <w:szCs w:val="22"/>
              </w:rPr>
              <w:t>u</w:t>
            </w:r>
            <w:r w:rsidRPr="00EA216B">
              <w:rPr>
                <w:rFonts w:ascii="Arial" w:eastAsia="Calibri" w:hAnsi="Arial" w:cs="Arial"/>
                <w:sz w:val="22"/>
                <w:szCs w:val="22"/>
              </w:rPr>
              <w:t>t</w:t>
            </w:r>
            <w:r w:rsidRPr="00EA216B">
              <w:rPr>
                <w:rFonts w:ascii="Arial" w:eastAsia="Calibri" w:hAnsi="Arial" w:cs="Arial"/>
                <w:spacing w:val="1"/>
                <w:sz w:val="22"/>
                <w:szCs w:val="22"/>
              </w:rPr>
              <w:t>o</w:t>
            </w:r>
            <w:r w:rsidRPr="00EA216B">
              <w:rPr>
                <w:rFonts w:ascii="Arial" w:eastAsia="Calibri" w:hAnsi="Arial" w:cs="Arial"/>
                <w:sz w:val="22"/>
                <w:szCs w:val="22"/>
              </w:rPr>
              <w:t>r</w:t>
            </w:r>
            <w:r w:rsidRPr="00EA216B">
              <w:rPr>
                <w:rFonts w:ascii="Arial" w:eastAsia="Calibri" w:hAnsi="Arial" w:cs="Arial"/>
                <w:spacing w:val="-1"/>
                <w:sz w:val="22"/>
                <w:szCs w:val="22"/>
              </w:rPr>
              <w:t>i</w:t>
            </w:r>
            <w:r w:rsidRPr="00EA216B">
              <w:rPr>
                <w:rFonts w:ascii="Arial" w:eastAsia="Calibri" w:hAnsi="Arial" w:cs="Arial"/>
                <w:spacing w:val="1"/>
                <w:sz w:val="22"/>
                <w:szCs w:val="22"/>
              </w:rPr>
              <w:t>z</w:t>
            </w:r>
            <w:r w:rsidRPr="00EA216B">
              <w:rPr>
                <w:rFonts w:ascii="Arial" w:eastAsia="Calibri" w:hAnsi="Arial" w:cs="Arial"/>
                <w:sz w:val="22"/>
                <w:szCs w:val="22"/>
              </w:rPr>
              <w:t>a</w:t>
            </w:r>
            <w:r w:rsidRPr="00EA216B">
              <w:rPr>
                <w:rFonts w:ascii="Arial" w:eastAsia="Calibri" w:hAnsi="Arial" w:cs="Arial"/>
                <w:spacing w:val="1"/>
                <w:sz w:val="22"/>
                <w:szCs w:val="22"/>
              </w:rPr>
              <w:t>c</w:t>
            </w:r>
            <w:r w:rsidRPr="00EA216B">
              <w:rPr>
                <w:rFonts w:ascii="Arial" w:eastAsia="Calibri" w:hAnsi="Arial" w:cs="Arial"/>
                <w:sz w:val="22"/>
                <w:szCs w:val="22"/>
              </w:rPr>
              <w:t>i</w:t>
            </w:r>
            <w:r w:rsidRPr="00EA216B">
              <w:rPr>
                <w:rFonts w:ascii="Arial" w:eastAsia="Calibri" w:hAnsi="Arial" w:cs="Arial"/>
                <w:spacing w:val="1"/>
                <w:sz w:val="22"/>
                <w:szCs w:val="22"/>
              </w:rPr>
              <w:t>ó</w:t>
            </w:r>
            <w:r w:rsidRPr="00EA216B">
              <w:rPr>
                <w:rFonts w:ascii="Arial" w:eastAsia="Calibri" w:hAnsi="Arial" w:cs="Arial"/>
                <w:sz w:val="22"/>
                <w:szCs w:val="22"/>
              </w:rPr>
              <w:t>n</w:t>
            </w:r>
          </w:p>
        </w:tc>
        <w:tc>
          <w:tcPr>
            <w:tcW w:w="7777" w:type="dxa"/>
            <w:tcBorders>
              <w:top w:val="single" w:sz="5" w:space="0" w:color="000000"/>
              <w:left w:val="single" w:sz="27" w:space="0" w:color="D9D9D9"/>
              <w:bottom w:val="single" w:sz="5" w:space="0" w:color="000000"/>
              <w:right w:val="single" w:sz="5" w:space="0" w:color="000000"/>
            </w:tcBorders>
          </w:tcPr>
          <w:p w:rsidR="00BA3F0C" w:rsidRPr="00EA216B" w:rsidRDefault="00BA3F0C">
            <w:pPr>
              <w:rPr>
                <w:rFonts w:ascii="Arial" w:hAnsi="Arial" w:cs="Arial"/>
                <w:sz w:val="22"/>
                <w:szCs w:val="22"/>
              </w:rPr>
            </w:pPr>
          </w:p>
        </w:tc>
      </w:tr>
    </w:tbl>
    <w:p w:rsidR="00BA3F0C" w:rsidRPr="00EA216B" w:rsidRDefault="00BA3F0C">
      <w:pPr>
        <w:spacing w:before="12" w:line="200" w:lineRule="exact"/>
        <w:rPr>
          <w:rFonts w:ascii="Arial" w:hAnsi="Arial" w:cs="Arial"/>
          <w:sz w:val="22"/>
          <w:szCs w:val="22"/>
        </w:rPr>
      </w:pPr>
    </w:p>
    <w:p w:rsidR="00292521" w:rsidRPr="00EA216B" w:rsidRDefault="00292521" w:rsidP="00292521">
      <w:pPr>
        <w:pStyle w:val="NormalWeb"/>
        <w:spacing w:before="0" w:beforeAutospacing="0" w:after="300" w:afterAutospacing="0"/>
        <w:jc w:val="both"/>
        <w:textAlignment w:val="baseline"/>
        <w:rPr>
          <w:rFonts w:ascii="Arial" w:hAnsi="Arial" w:cs="Arial"/>
          <w:color w:val="1B1B1B"/>
          <w:sz w:val="22"/>
          <w:szCs w:val="22"/>
        </w:rPr>
      </w:pPr>
      <w:r w:rsidRPr="00EA216B">
        <w:rPr>
          <w:rStyle w:val="apple-converted-space"/>
          <w:rFonts w:ascii="Arial" w:eastAsiaTheme="majorEastAsia" w:hAnsi="Arial" w:cs="Arial"/>
          <w:b/>
          <w:bCs/>
          <w:color w:val="1B1B1B"/>
          <w:sz w:val="22"/>
          <w:szCs w:val="22"/>
        </w:rPr>
        <w:t> </w:t>
      </w:r>
      <w:r w:rsidRPr="00EA216B">
        <w:rPr>
          <w:rStyle w:val="Textoennegrita"/>
          <w:rFonts w:ascii="Arial" w:eastAsiaTheme="majorEastAsia" w:hAnsi="Arial" w:cs="Arial"/>
          <w:color w:val="1B1B1B"/>
          <w:sz w:val="22"/>
          <w:szCs w:val="22"/>
        </w:rPr>
        <w:t>ALCANCE</w:t>
      </w:r>
    </w:p>
    <w:p w:rsidR="00292521" w:rsidRPr="00EA216B" w:rsidRDefault="00292521" w:rsidP="00D7160F">
      <w:pPr>
        <w:spacing w:before="23"/>
        <w:ind w:left="57" w:right="-283"/>
        <w:jc w:val="both"/>
        <w:rPr>
          <w:rFonts w:ascii="Arial" w:hAnsi="Arial" w:cs="Arial"/>
          <w:color w:val="1B1B1B"/>
          <w:sz w:val="22"/>
          <w:szCs w:val="22"/>
          <w:lang w:val="es-CO"/>
        </w:rPr>
      </w:pPr>
      <w:r w:rsidRPr="00EA216B">
        <w:rPr>
          <w:rFonts w:ascii="Arial" w:hAnsi="Arial" w:cs="Arial"/>
          <w:color w:val="1B1B1B"/>
          <w:sz w:val="22"/>
          <w:szCs w:val="22"/>
          <w:lang w:val="es-CO"/>
        </w:rPr>
        <w:t>Esta Política de Protección de Dato</w:t>
      </w:r>
      <w:r w:rsidR="0045299E" w:rsidRPr="00EA216B">
        <w:rPr>
          <w:rFonts w:ascii="Arial" w:hAnsi="Arial" w:cs="Arial"/>
          <w:color w:val="1B1B1B"/>
          <w:sz w:val="22"/>
          <w:szCs w:val="22"/>
          <w:lang w:val="es-CO"/>
        </w:rPr>
        <w:t>s Personales se aplicará a toda la Base</w:t>
      </w:r>
      <w:r w:rsidRPr="00EA216B">
        <w:rPr>
          <w:rFonts w:ascii="Arial" w:hAnsi="Arial" w:cs="Arial"/>
          <w:color w:val="1B1B1B"/>
          <w:sz w:val="22"/>
          <w:szCs w:val="22"/>
          <w:lang w:val="es-CO"/>
        </w:rPr>
        <w:t xml:space="preserve"> de Datos y/o Archivos que contengan Datos Personales que sean objeto de Tratamiento por parte de PROTECOM LTDA, considerada como responsable y/o encargada del tratamiento de Datos Personales</w:t>
      </w:r>
      <w:r w:rsidR="0045299E" w:rsidRPr="00EA216B">
        <w:rPr>
          <w:rFonts w:ascii="Arial" w:hAnsi="Arial" w:cs="Arial"/>
          <w:color w:val="1B1B1B"/>
          <w:sz w:val="22"/>
          <w:szCs w:val="22"/>
          <w:lang w:val="es-CO"/>
        </w:rPr>
        <w:t xml:space="preserve"> </w:t>
      </w:r>
      <w:r w:rsidR="0045299E" w:rsidRPr="00EA216B">
        <w:rPr>
          <w:rFonts w:ascii="Arial" w:hAnsi="Arial" w:cs="Arial"/>
          <w:color w:val="FF0000"/>
          <w:sz w:val="22"/>
          <w:szCs w:val="22"/>
          <w:lang w:val="es-CO"/>
        </w:rPr>
        <w:t>(de quien)</w:t>
      </w:r>
      <w:r w:rsidRPr="00EA216B">
        <w:rPr>
          <w:rFonts w:ascii="Arial" w:hAnsi="Arial" w:cs="Arial"/>
          <w:color w:val="1B1B1B"/>
          <w:sz w:val="22"/>
          <w:szCs w:val="22"/>
          <w:lang w:val="es-CO"/>
        </w:rPr>
        <w:t xml:space="preserve">, </w:t>
      </w:r>
      <w:r w:rsidRPr="00EA216B">
        <w:rPr>
          <w:rFonts w:ascii="Arial" w:hAnsi="Arial" w:cs="Arial"/>
          <w:color w:val="FF0000"/>
          <w:sz w:val="22"/>
          <w:szCs w:val="22"/>
          <w:lang w:val="es-CO"/>
        </w:rPr>
        <w:t>(en adelante LA EMPRESA.</w:t>
      </w:r>
    </w:p>
    <w:p w:rsidR="00292521" w:rsidRPr="00EA216B" w:rsidRDefault="00292521" w:rsidP="00D7160F">
      <w:pPr>
        <w:spacing w:before="23"/>
        <w:ind w:left="1382" w:right="1204"/>
        <w:jc w:val="both"/>
        <w:rPr>
          <w:rFonts w:ascii="Arial" w:eastAsia="Calibri" w:hAnsi="Arial" w:cs="Arial"/>
          <w:sz w:val="22"/>
          <w:szCs w:val="22"/>
          <w:lang w:val="es-CO"/>
        </w:rPr>
      </w:pPr>
    </w:p>
    <w:p w:rsidR="00D7160F" w:rsidRPr="00EA216B" w:rsidRDefault="00D7160F" w:rsidP="00D7160F">
      <w:pPr>
        <w:pStyle w:val="NormalWeb"/>
        <w:spacing w:before="0" w:beforeAutospacing="0" w:after="300" w:afterAutospacing="0"/>
        <w:jc w:val="both"/>
        <w:textAlignment w:val="baseline"/>
        <w:rPr>
          <w:rFonts w:ascii="Arial" w:hAnsi="Arial" w:cs="Arial"/>
          <w:color w:val="1B1B1B"/>
          <w:sz w:val="22"/>
          <w:szCs w:val="22"/>
        </w:rPr>
      </w:pPr>
      <w:r w:rsidRPr="00EA216B">
        <w:rPr>
          <w:rStyle w:val="Textoennegrita"/>
          <w:rFonts w:ascii="Arial" w:eastAsiaTheme="majorEastAsia" w:hAnsi="Arial" w:cs="Arial"/>
          <w:color w:val="1B1B1B"/>
          <w:sz w:val="22"/>
          <w:szCs w:val="22"/>
        </w:rPr>
        <w:t>IDENTIFICACIÓN DEL RESPONSABLE DEL TRATAMIENTO DE DATOS PERSONALES</w:t>
      </w:r>
      <w:r w:rsidRPr="00EA216B">
        <w:rPr>
          <w:rFonts w:ascii="Arial" w:hAnsi="Arial" w:cs="Arial"/>
          <w:color w:val="1B1B1B"/>
          <w:sz w:val="22"/>
          <w:szCs w:val="22"/>
        </w:rPr>
        <w:t> </w:t>
      </w:r>
    </w:p>
    <w:p w:rsidR="00D7160F" w:rsidRPr="00EA216B" w:rsidRDefault="0045299E" w:rsidP="00D7160F">
      <w:pPr>
        <w:spacing w:line="200" w:lineRule="exact"/>
        <w:jc w:val="both"/>
        <w:rPr>
          <w:rFonts w:ascii="Arial" w:eastAsia="Calibri" w:hAnsi="Arial" w:cs="Arial"/>
          <w:sz w:val="22"/>
          <w:szCs w:val="22"/>
          <w:lang w:val="es-CO"/>
        </w:rPr>
      </w:pPr>
      <w:r w:rsidRPr="00EA216B">
        <w:rPr>
          <w:rFonts w:ascii="Arial" w:hAnsi="Arial" w:cs="Arial"/>
          <w:sz w:val="22"/>
          <w:szCs w:val="22"/>
          <w:lang w:val="es-CO"/>
        </w:rPr>
        <w:t>PROTECOM LTDA, identificada con su número tributario</w:t>
      </w:r>
      <w:r w:rsidR="00D7160F" w:rsidRPr="00EA216B">
        <w:rPr>
          <w:rFonts w:ascii="Arial" w:hAnsi="Arial" w:cs="Arial"/>
          <w:sz w:val="22"/>
          <w:szCs w:val="22"/>
          <w:lang w:val="es-CO"/>
        </w:rPr>
        <w:t xml:space="preserve"> </w:t>
      </w:r>
      <w:r w:rsidR="00D7160F" w:rsidRPr="00EA216B">
        <w:rPr>
          <w:rStyle w:val="Textoennegrita"/>
          <w:rFonts w:ascii="Arial" w:eastAsiaTheme="majorEastAsia" w:hAnsi="Arial" w:cs="Arial"/>
          <w:sz w:val="22"/>
          <w:szCs w:val="22"/>
          <w:lang w:val="es-CO"/>
        </w:rPr>
        <w:t>NIT. 824.003.310-1</w:t>
      </w:r>
      <w:r w:rsidR="00D7160F" w:rsidRPr="00EA216B">
        <w:rPr>
          <w:rFonts w:ascii="Arial" w:hAnsi="Arial" w:cs="Arial"/>
          <w:sz w:val="22"/>
          <w:szCs w:val="22"/>
          <w:lang w:val="es-CO"/>
        </w:rPr>
        <w:t>;</w:t>
      </w:r>
      <w:r w:rsidRPr="00EA216B">
        <w:rPr>
          <w:rFonts w:ascii="Arial" w:hAnsi="Arial" w:cs="Arial"/>
          <w:sz w:val="22"/>
          <w:szCs w:val="22"/>
          <w:lang w:val="es-CO"/>
        </w:rPr>
        <w:t xml:space="preserve"> con</w:t>
      </w:r>
      <w:r w:rsidR="00D7160F" w:rsidRPr="00EA216B">
        <w:rPr>
          <w:rFonts w:ascii="Arial" w:hAnsi="Arial" w:cs="Arial"/>
          <w:sz w:val="22"/>
          <w:szCs w:val="22"/>
          <w:lang w:val="es-CO"/>
        </w:rPr>
        <w:t xml:space="preserve"> domicilio </w:t>
      </w:r>
      <w:r w:rsidRPr="00EA216B">
        <w:rPr>
          <w:rFonts w:ascii="Arial" w:hAnsi="Arial" w:cs="Arial"/>
          <w:sz w:val="22"/>
          <w:szCs w:val="22"/>
          <w:lang w:val="es-CO"/>
        </w:rPr>
        <w:t xml:space="preserve">principal </w:t>
      </w:r>
      <w:r w:rsidR="00D7160F" w:rsidRPr="00EA216B">
        <w:rPr>
          <w:rFonts w:ascii="Arial" w:hAnsi="Arial" w:cs="Arial"/>
          <w:sz w:val="22"/>
          <w:szCs w:val="22"/>
          <w:lang w:val="es-CO"/>
        </w:rPr>
        <w:t>en la</w:t>
      </w:r>
      <w:r w:rsidR="00D7160F" w:rsidRPr="00EA216B">
        <w:rPr>
          <w:rStyle w:val="apple-converted-space"/>
          <w:rFonts w:ascii="Arial" w:eastAsiaTheme="minorEastAsia" w:hAnsi="Arial" w:cs="Arial"/>
          <w:sz w:val="22"/>
          <w:szCs w:val="22"/>
          <w:lang w:val="es-CO"/>
        </w:rPr>
        <w:t> Carrera 11</w:t>
      </w:r>
      <w:r w:rsidRPr="00EA216B">
        <w:rPr>
          <w:rStyle w:val="apple-converted-space"/>
          <w:rFonts w:ascii="Arial" w:eastAsiaTheme="minorEastAsia" w:hAnsi="Arial" w:cs="Arial"/>
          <w:sz w:val="22"/>
          <w:szCs w:val="22"/>
          <w:lang w:val="es-CO"/>
        </w:rPr>
        <w:t xml:space="preserve"> N°</w:t>
      </w:r>
      <w:r w:rsidR="00D7160F" w:rsidRPr="00EA216B">
        <w:rPr>
          <w:rStyle w:val="apple-converted-space"/>
          <w:rFonts w:ascii="Arial" w:eastAsiaTheme="minorEastAsia" w:hAnsi="Arial" w:cs="Arial"/>
          <w:sz w:val="22"/>
          <w:szCs w:val="22"/>
          <w:lang w:val="es-CO"/>
        </w:rPr>
        <w:t xml:space="preserve"> 13-31,</w:t>
      </w:r>
      <w:r w:rsidR="00D7160F" w:rsidRPr="00EA216B">
        <w:rPr>
          <w:rFonts w:ascii="Arial" w:hAnsi="Arial" w:cs="Arial"/>
          <w:sz w:val="22"/>
          <w:szCs w:val="22"/>
          <w:lang w:val="es-CO"/>
        </w:rPr>
        <w:t xml:space="preserve"> </w:t>
      </w:r>
      <w:r w:rsidRPr="00EA216B">
        <w:rPr>
          <w:rFonts w:ascii="Arial" w:hAnsi="Arial" w:cs="Arial"/>
          <w:sz w:val="22"/>
          <w:szCs w:val="22"/>
          <w:lang w:val="es-CO"/>
        </w:rPr>
        <w:t xml:space="preserve">de la ciudad de </w:t>
      </w:r>
      <w:r w:rsidR="00D7160F" w:rsidRPr="00EA216B">
        <w:rPr>
          <w:rFonts w:ascii="Arial" w:hAnsi="Arial" w:cs="Arial"/>
          <w:sz w:val="22"/>
          <w:szCs w:val="22"/>
          <w:lang w:val="es-CO"/>
        </w:rPr>
        <w:t>Valledupar,</w:t>
      </w:r>
      <w:r w:rsidRPr="00EA216B">
        <w:rPr>
          <w:rFonts w:ascii="Arial" w:hAnsi="Arial" w:cs="Arial"/>
          <w:sz w:val="22"/>
          <w:szCs w:val="22"/>
          <w:lang w:val="es-CO"/>
        </w:rPr>
        <w:t xml:space="preserve"> Departamento del Cesar, de</w:t>
      </w:r>
      <w:r w:rsidR="00D7160F" w:rsidRPr="00EA216B">
        <w:rPr>
          <w:rFonts w:ascii="Arial" w:hAnsi="Arial" w:cs="Arial"/>
          <w:sz w:val="22"/>
          <w:szCs w:val="22"/>
          <w:lang w:val="es-CO"/>
        </w:rPr>
        <w:t xml:space="preserve"> Colombia; </w:t>
      </w:r>
      <w:r w:rsidRPr="00EA216B">
        <w:rPr>
          <w:rFonts w:ascii="Arial" w:hAnsi="Arial" w:cs="Arial"/>
          <w:sz w:val="22"/>
          <w:szCs w:val="22"/>
          <w:lang w:val="es-CO"/>
        </w:rPr>
        <w:t xml:space="preserve">con </w:t>
      </w:r>
      <w:r w:rsidR="00D7160F" w:rsidRPr="00EA216B">
        <w:rPr>
          <w:rFonts w:ascii="Arial" w:hAnsi="Arial" w:cs="Arial"/>
          <w:sz w:val="22"/>
          <w:szCs w:val="22"/>
          <w:lang w:val="es-CO"/>
        </w:rPr>
        <w:t xml:space="preserve">teléfono: </w:t>
      </w:r>
      <w:r w:rsidRPr="00EA216B">
        <w:rPr>
          <w:rFonts w:ascii="Arial" w:hAnsi="Arial" w:cs="Arial"/>
          <w:sz w:val="22"/>
          <w:szCs w:val="22"/>
          <w:lang w:val="es-CO"/>
        </w:rPr>
        <w:t>(</w:t>
      </w:r>
      <w:r w:rsidR="00D7160F" w:rsidRPr="00EA216B">
        <w:rPr>
          <w:rFonts w:ascii="Arial" w:hAnsi="Arial" w:cs="Arial"/>
          <w:sz w:val="22"/>
          <w:szCs w:val="22"/>
          <w:lang w:val="es-CO"/>
        </w:rPr>
        <w:t>035</w:t>
      </w:r>
      <w:r w:rsidRPr="00EA216B">
        <w:rPr>
          <w:rFonts w:ascii="Arial" w:hAnsi="Arial" w:cs="Arial"/>
          <w:sz w:val="22"/>
          <w:szCs w:val="22"/>
          <w:lang w:val="es-CO"/>
        </w:rPr>
        <w:t xml:space="preserve">) </w:t>
      </w:r>
      <w:r w:rsidR="00D7160F" w:rsidRPr="00EA216B">
        <w:rPr>
          <w:rFonts w:ascii="Arial" w:hAnsi="Arial" w:cs="Arial"/>
          <w:sz w:val="22"/>
          <w:szCs w:val="22"/>
          <w:lang w:val="es-CO"/>
        </w:rPr>
        <w:t xml:space="preserve">5700000, correo electrónico </w:t>
      </w:r>
      <w:hyperlink r:id="rId9" w:history="1">
        <w:r w:rsidR="00EA216B" w:rsidRPr="00EA216B">
          <w:rPr>
            <w:rStyle w:val="Hipervnculo"/>
            <w:rFonts w:ascii="Arial" w:hAnsi="Arial" w:cs="Arial"/>
            <w:sz w:val="22"/>
            <w:szCs w:val="22"/>
            <w:lang w:val="es-CO"/>
          </w:rPr>
          <w:t>contactenos@protecomltda.com</w:t>
        </w:r>
      </w:hyperlink>
      <w:r w:rsidR="00D7160F" w:rsidRPr="00EA216B">
        <w:rPr>
          <w:rFonts w:ascii="Arial" w:hAnsi="Arial" w:cs="Arial"/>
          <w:sz w:val="22"/>
          <w:szCs w:val="22"/>
          <w:lang w:val="es-CO"/>
        </w:rPr>
        <w:t>,</w:t>
      </w:r>
      <w:r w:rsidRPr="00EA216B">
        <w:rPr>
          <w:rFonts w:ascii="Arial" w:hAnsi="Arial" w:cs="Arial"/>
          <w:sz w:val="22"/>
          <w:szCs w:val="22"/>
          <w:lang w:val="es-CO"/>
        </w:rPr>
        <w:t xml:space="preserve"> y la </w:t>
      </w:r>
      <w:r w:rsidR="00D7160F" w:rsidRPr="00EA216B">
        <w:rPr>
          <w:rFonts w:ascii="Arial" w:hAnsi="Arial" w:cs="Arial"/>
          <w:sz w:val="22"/>
          <w:szCs w:val="22"/>
          <w:lang w:val="es-CO"/>
        </w:rPr>
        <w:t xml:space="preserve">página web </w:t>
      </w:r>
      <w:hyperlink r:id="rId10" w:history="1">
        <w:r w:rsidR="00EA216B" w:rsidRPr="008F3A82">
          <w:rPr>
            <w:rStyle w:val="Hipervnculo"/>
            <w:rFonts w:ascii="Arial" w:hAnsi="Arial" w:cs="Arial"/>
            <w:sz w:val="22"/>
            <w:szCs w:val="22"/>
            <w:lang w:val="es-CO"/>
          </w:rPr>
          <w:t>www.protecomltda.com</w:t>
        </w:r>
      </w:hyperlink>
      <w:r w:rsidR="00EA216B">
        <w:rPr>
          <w:rFonts w:ascii="Arial" w:hAnsi="Arial" w:cs="Arial"/>
          <w:sz w:val="22"/>
          <w:szCs w:val="22"/>
          <w:lang w:val="es-CO"/>
        </w:rPr>
        <w:t xml:space="preserve"> </w:t>
      </w:r>
      <w:r w:rsidR="00D7160F" w:rsidRPr="00EA216B">
        <w:rPr>
          <w:rFonts w:ascii="Arial" w:hAnsi="Arial" w:cs="Arial"/>
          <w:sz w:val="22"/>
          <w:szCs w:val="22"/>
          <w:lang w:val="es-CO"/>
        </w:rPr>
        <w:t>.</w:t>
      </w:r>
    </w:p>
    <w:p w:rsidR="00D7160F" w:rsidRPr="00EA216B" w:rsidRDefault="00D7160F" w:rsidP="00D7160F">
      <w:pPr>
        <w:pStyle w:val="NormalWeb"/>
        <w:spacing w:before="0" w:beforeAutospacing="0" w:after="120" w:afterAutospacing="0"/>
        <w:jc w:val="both"/>
        <w:textAlignment w:val="baseline"/>
        <w:rPr>
          <w:rFonts w:ascii="Arial" w:hAnsi="Arial" w:cs="Arial"/>
          <w:color w:val="1B1B1B"/>
          <w:sz w:val="22"/>
          <w:szCs w:val="22"/>
        </w:rPr>
      </w:pPr>
    </w:p>
    <w:p w:rsidR="00D7160F" w:rsidRPr="00EA216B" w:rsidRDefault="00D7160F" w:rsidP="00D7160F">
      <w:pPr>
        <w:pStyle w:val="NormalWeb"/>
        <w:spacing w:before="0" w:beforeAutospacing="0" w:after="300" w:afterAutospacing="0"/>
        <w:ind w:right="340"/>
        <w:jc w:val="both"/>
        <w:textAlignment w:val="baseline"/>
        <w:rPr>
          <w:rFonts w:ascii="Arial" w:hAnsi="Arial" w:cs="Arial"/>
          <w:color w:val="1B1B1B"/>
          <w:sz w:val="22"/>
          <w:szCs w:val="22"/>
        </w:rPr>
      </w:pPr>
      <w:r w:rsidRPr="00EA216B">
        <w:rPr>
          <w:rStyle w:val="Textoennegrita"/>
          <w:rFonts w:ascii="Arial" w:eastAsiaTheme="majorEastAsia" w:hAnsi="Arial" w:cs="Arial"/>
          <w:color w:val="1B1B1B"/>
          <w:sz w:val="22"/>
          <w:szCs w:val="22"/>
        </w:rPr>
        <w:t>DEFINICIONES</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Autorización:</w:t>
      </w:r>
      <w:r w:rsidRPr="00EA216B">
        <w:rPr>
          <w:rFonts w:ascii="Arial" w:hAnsi="Arial" w:cs="Arial"/>
          <w:color w:val="1B1B1B"/>
          <w:sz w:val="22"/>
          <w:szCs w:val="22"/>
          <w:lang w:val="es-CO"/>
        </w:rPr>
        <w:t> Consentimiento previo, expreso e informado del Titular para llevar a cabo el Tratamiento de Datos Personales.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Aviso de Privacidad:</w:t>
      </w:r>
      <w:r w:rsidRPr="00EA216B">
        <w:rPr>
          <w:rFonts w:ascii="Arial" w:hAnsi="Arial" w:cs="Arial"/>
          <w:color w:val="1B1B1B"/>
          <w:sz w:val="22"/>
          <w:szCs w:val="22"/>
          <w:lang w:val="es-CO"/>
        </w:rPr>
        <w:t>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Base de Datos:</w:t>
      </w:r>
      <w:r w:rsidRPr="00EA216B">
        <w:rPr>
          <w:rFonts w:ascii="Arial" w:hAnsi="Arial" w:cs="Arial"/>
          <w:color w:val="1B1B1B"/>
          <w:sz w:val="22"/>
          <w:szCs w:val="22"/>
          <w:lang w:val="es-CO"/>
        </w:rPr>
        <w:t> Conjunto organizado de Datos Personales que sea objeto de Tratamiento.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Dato Personal:</w:t>
      </w:r>
      <w:r w:rsidRPr="00EA216B">
        <w:rPr>
          <w:rFonts w:ascii="Arial" w:hAnsi="Arial" w:cs="Arial"/>
          <w:color w:val="1B1B1B"/>
          <w:sz w:val="22"/>
          <w:szCs w:val="22"/>
          <w:lang w:val="es-CO"/>
        </w:rPr>
        <w:t> Cualquier información vinculada o que pueda asociarse a una o varias personas naturales determinadas o determinables</w:t>
      </w:r>
      <w:r w:rsidR="009A5034" w:rsidRPr="00EA216B">
        <w:rPr>
          <w:rFonts w:ascii="Arial" w:hAnsi="Arial" w:cs="Arial"/>
          <w:color w:val="1B1B1B"/>
          <w:sz w:val="22"/>
          <w:szCs w:val="22"/>
          <w:lang w:val="es-CO"/>
        </w:rPr>
        <w:t xml:space="preserve"> </w:t>
      </w:r>
      <w:r w:rsidR="009A5034" w:rsidRPr="00EA216B">
        <w:rPr>
          <w:rFonts w:ascii="Arial" w:hAnsi="Arial" w:cs="Arial"/>
          <w:color w:val="000000" w:themeColor="text1"/>
          <w:sz w:val="22"/>
          <w:szCs w:val="22"/>
          <w:lang w:val="es-CO"/>
        </w:rPr>
        <w:t>y las personas jurídicas</w:t>
      </w:r>
      <w:r w:rsidRPr="00EA216B">
        <w:rPr>
          <w:rFonts w:ascii="Arial" w:hAnsi="Arial" w:cs="Arial"/>
          <w:color w:val="1B1B1B"/>
          <w:sz w:val="22"/>
          <w:szCs w:val="22"/>
          <w:lang w:val="es-CO"/>
        </w:rPr>
        <w:t>.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Encargado del Tratamiento:</w:t>
      </w:r>
      <w:r w:rsidRPr="00EA216B">
        <w:rPr>
          <w:rFonts w:ascii="Arial" w:hAnsi="Arial" w:cs="Arial"/>
          <w:color w:val="1B1B1B"/>
          <w:sz w:val="22"/>
          <w:szCs w:val="22"/>
          <w:lang w:val="es-CO"/>
        </w:rPr>
        <w:t> Persona natural o jurídica, pública o privada, que por sí misma o en asocio con otros, realice el Tratamiento de Datos Personales por cuenta del Responsable del Tratamiento. En los eventos en que el Responsable no ejerza como Encargado de la Base de Datos, se identificará expresamente quién será el Encargado.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lastRenderedPageBreak/>
        <w:t>Responsable del Tratamiento:</w:t>
      </w:r>
      <w:r w:rsidRPr="00EA216B">
        <w:rPr>
          <w:rFonts w:ascii="Arial" w:hAnsi="Arial" w:cs="Arial"/>
          <w:color w:val="1B1B1B"/>
          <w:sz w:val="22"/>
          <w:szCs w:val="22"/>
          <w:lang w:val="es-CO"/>
        </w:rPr>
        <w:t> Persona natural o jurídica, pública o privada, que por sí misma o en asocio con otros, decida sobre la Base de Datos y/o el Tratamiento de los datos.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Términos y Condiciones:</w:t>
      </w:r>
      <w:r w:rsidRPr="00EA216B">
        <w:rPr>
          <w:rFonts w:ascii="Arial" w:hAnsi="Arial" w:cs="Arial"/>
          <w:color w:val="1B1B1B"/>
          <w:sz w:val="22"/>
          <w:szCs w:val="22"/>
          <w:lang w:val="es-CO"/>
        </w:rPr>
        <w:t> </w:t>
      </w:r>
      <w:r w:rsidR="009A5034" w:rsidRPr="00EA216B">
        <w:rPr>
          <w:rFonts w:ascii="Arial" w:hAnsi="Arial" w:cs="Arial"/>
          <w:color w:val="1B1B1B"/>
          <w:sz w:val="22"/>
          <w:szCs w:val="22"/>
          <w:lang w:val="es-CO"/>
        </w:rPr>
        <w:t>M</w:t>
      </w:r>
      <w:r w:rsidRPr="00EA216B">
        <w:rPr>
          <w:rFonts w:ascii="Arial" w:hAnsi="Arial" w:cs="Arial"/>
          <w:color w:val="1B1B1B"/>
          <w:sz w:val="22"/>
          <w:szCs w:val="22"/>
          <w:lang w:val="es-CO"/>
        </w:rPr>
        <w:t>arco general en el cual se establecen las condiciones para los participantes de actividades promocionales o afines.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Titula</w:t>
      </w:r>
      <w:r w:rsidRPr="00EA216B">
        <w:rPr>
          <w:rFonts w:ascii="Arial" w:hAnsi="Arial" w:cs="Arial"/>
          <w:color w:val="1B1B1B"/>
          <w:sz w:val="22"/>
          <w:szCs w:val="22"/>
          <w:lang w:val="es-CO"/>
        </w:rPr>
        <w:t>r: Persona natura</w:t>
      </w:r>
      <w:r w:rsidR="00F63958" w:rsidRPr="00EA216B">
        <w:rPr>
          <w:rFonts w:ascii="Arial" w:hAnsi="Arial" w:cs="Arial"/>
          <w:color w:val="1B1B1B"/>
          <w:sz w:val="22"/>
          <w:szCs w:val="22"/>
          <w:lang w:val="es-CO"/>
        </w:rPr>
        <w:t xml:space="preserve">l </w:t>
      </w:r>
      <w:r w:rsidR="00F63958" w:rsidRPr="00EA216B">
        <w:rPr>
          <w:rFonts w:ascii="Arial" w:hAnsi="Arial" w:cs="Arial"/>
          <w:color w:val="000000" w:themeColor="text1"/>
          <w:sz w:val="22"/>
          <w:szCs w:val="22"/>
          <w:lang w:val="es-CO"/>
        </w:rPr>
        <w:t xml:space="preserve">y las personas jurídicas </w:t>
      </w:r>
      <w:r w:rsidRPr="00EA216B">
        <w:rPr>
          <w:rFonts w:ascii="Arial" w:hAnsi="Arial" w:cs="Arial"/>
          <w:color w:val="1B1B1B"/>
          <w:sz w:val="22"/>
          <w:szCs w:val="22"/>
          <w:lang w:val="es-CO"/>
        </w:rPr>
        <w:t>cuyos Datos Personales sean objeto de Tratamiento.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Tratamiento</w:t>
      </w:r>
      <w:r w:rsidRPr="00EA216B">
        <w:rPr>
          <w:rFonts w:ascii="Arial" w:hAnsi="Arial" w:cs="Arial"/>
          <w:color w:val="1B1B1B"/>
          <w:sz w:val="22"/>
          <w:szCs w:val="22"/>
          <w:lang w:val="es-CO"/>
        </w:rPr>
        <w:t>: Cualquier operación o conjunto de operaciones sobre Datos Personales, tales como la recolección, almacenamiento, uso, circulación o supresión. </w:t>
      </w:r>
    </w:p>
    <w:p w:rsidR="00D7160F" w:rsidRPr="00EA216B" w:rsidRDefault="00D7160F" w:rsidP="0021319D">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Transferencia</w:t>
      </w:r>
      <w:r w:rsidRPr="00EA216B">
        <w:rPr>
          <w:rFonts w:ascii="Arial" w:hAnsi="Arial" w:cs="Arial"/>
          <w:color w:val="1B1B1B"/>
          <w:sz w:val="22"/>
          <w:szCs w:val="22"/>
          <w:lang w:val="es-CO"/>
        </w:rPr>
        <w:t>: 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rsidR="00506CD3" w:rsidRPr="00EA216B" w:rsidRDefault="00D7160F" w:rsidP="00506CD3">
      <w:pPr>
        <w:pStyle w:val="Prrafodelista"/>
        <w:numPr>
          <w:ilvl w:val="0"/>
          <w:numId w:val="53"/>
        </w:numPr>
        <w:spacing w:after="150"/>
        <w:jc w:val="both"/>
        <w:textAlignment w:val="baseline"/>
        <w:rPr>
          <w:rFonts w:ascii="Arial" w:hAnsi="Arial" w:cs="Arial"/>
          <w:color w:val="1B1B1B"/>
          <w:sz w:val="22"/>
          <w:szCs w:val="22"/>
          <w:lang w:val="es-CO"/>
        </w:rPr>
      </w:pPr>
      <w:r w:rsidRPr="00EA216B">
        <w:rPr>
          <w:rFonts w:ascii="Arial" w:hAnsi="Arial" w:cs="Arial"/>
          <w:b/>
          <w:color w:val="1B1B1B"/>
          <w:sz w:val="22"/>
          <w:szCs w:val="22"/>
          <w:lang w:val="es-CO"/>
        </w:rPr>
        <w:t>Transmisión</w:t>
      </w:r>
      <w:r w:rsidRPr="00EA216B">
        <w:rPr>
          <w:rFonts w:ascii="Arial" w:hAnsi="Arial" w:cs="Arial"/>
          <w:color w:val="1B1B1B"/>
          <w:sz w:val="22"/>
          <w:szCs w:val="22"/>
          <w:lang w:val="es-CO"/>
        </w:rPr>
        <w:t>: Tratamiento de Datos Personales que implica la comunicación de los mismos dentro o fuera del territorio de la República de Colombia cuando tenga por objeto la realización de un Tratamiento por el Encargado por cuenta del Responsable. </w:t>
      </w:r>
    </w:p>
    <w:p w:rsidR="00506CD3" w:rsidRPr="00EA216B" w:rsidRDefault="00506CD3" w:rsidP="00506CD3">
      <w:pPr>
        <w:pStyle w:val="NormalWeb"/>
        <w:spacing w:before="0" w:beforeAutospacing="0" w:after="300" w:afterAutospacing="0"/>
        <w:jc w:val="both"/>
        <w:textAlignment w:val="baseline"/>
        <w:rPr>
          <w:rFonts w:ascii="Arial" w:hAnsi="Arial" w:cs="Arial"/>
          <w:color w:val="1B1B1B"/>
          <w:sz w:val="22"/>
          <w:szCs w:val="22"/>
        </w:rPr>
      </w:pPr>
      <w:r w:rsidRPr="00EA216B">
        <w:rPr>
          <w:rStyle w:val="Textoennegrita"/>
          <w:rFonts w:ascii="Arial" w:eastAsiaTheme="majorEastAsia" w:hAnsi="Arial" w:cs="Arial"/>
          <w:color w:val="1B1B1B"/>
          <w:sz w:val="22"/>
          <w:szCs w:val="22"/>
        </w:rPr>
        <w:t>TRATAMIENTO </w:t>
      </w:r>
    </w:p>
    <w:p w:rsidR="00506CD3" w:rsidRPr="00EA216B" w:rsidRDefault="00506CD3" w:rsidP="00506CD3">
      <w:pPr>
        <w:pStyle w:val="NormalWeb"/>
        <w:spacing w:before="0" w:beforeAutospacing="0" w:after="300" w:afterAutospacing="0"/>
        <w:jc w:val="both"/>
        <w:textAlignment w:val="baseline"/>
        <w:rPr>
          <w:rFonts w:ascii="Arial" w:hAnsi="Arial" w:cs="Arial"/>
          <w:color w:val="1B1B1B"/>
          <w:sz w:val="22"/>
          <w:szCs w:val="22"/>
        </w:rPr>
      </w:pPr>
      <w:r w:rsidRPr="00EA216B">
        <w:rPr>
          <w:rFonts w:ascii="Arial" w:hAnsi="Arial" w:cs="Arial"/>
          <w:color w:val="1B1B1B"/>
          <w:sz w:val="22"/>
          <w:szCs w:val="22"/>
        </w:rPr>
        <w:t>LA EMPRESA, actuando en calidad de Responsable del Tratamiento de Datos Personales, para el adecuado desarrollo de sus actividades comerciales, así como para el fortalecimiento de sus relaciones con terceros, recolecta, almacena, usa, circula y suprime Datos Personales correspondientes a personas naturales y empresas con quienes tiene o ha tenido relación, tales como, sin que la enumeración signifique limitación, trabajadores y familiares de éstos, accionistas, clientes, proveedores, acreedores y deudores. </w:t>
      </w:r>
    </w:p>
    <w:p w:rsidR="00506CD3" w:rsidRPr="00EA216B" w:rsidRDefault="00506CD3" w:rsidP="00506CD3">
      <w:pPr>
        <w:pStyle w:val="NormalWeb"/>
        <w:spacing w:before="0" w:beforeAutospacing="0" w:after="300" w:afterAutospacing="0"/>
        <w:jc w:val="both"/>
        <w:textAlignment w:val="baseline"/>
        <w:rPr>
          <w:rFonts w:ascii="Arial" w:hAnsi="Arial" w:cs="Arial"/>
          <w:color w:val="1B1B1B"/>
          <w:sz w:val="22"/>
          <w:szCs w:val="22"/>
        </w:rPr>
      </w:pPr>
      <w:r w:rsidRPr="00EA216B">
        <w:rPr>
          <w:rStyle w:val="Textoennegrita"/>
          <w:rFonts w:ascii="Arial" w:eastAsiaTheme="majorEastAsia" w:hAnsi="Arial" w:cs="Arial"/>
          <w:color w:val="1B1B1B"/>
          <w:sz w:val="22"/>
          <w:szCs w:val="22"/>
        </w:rPr>
        <w:t>FINALIDAD </w:t>
      </w:r>
    </w:p>
    <w:p w:rsidR="00506CD3" w:rsidRPr="00EA216B" w:rsidRDefault="00506CD3" w:rsidP="00506CD3">
      <w:pPr>
        <w:pStyle w:val="NormalWeb"/>
        <w:spacing w:before="0" w:beforeAutospacing="0" w:after="300" w:afterAutospacing="0"/>
        <w:jc w:val="both"/>
        <w:textAlignment w:val="baseline"/>
        <w:rPr>
          <w:rFonts w:ascii="Arial" w:hAnsi="Arial" w:cs="Arial"/>
          <w:color w:val="1B1B1B"/>
          <w:sz w:val="22"/>
          <w:szCs w:val="22"/>
        </w:rPr>
      </w:pPr>
      <w:r w:rsidRPr="00EA216B">
        <w:rPr>
          <w:rFonts w:ascii="Arial" w:hAnsi="Arial" w:cs="Arial"/>
          <w:color w:val="1B1B1B"/>
          <w:sz w:val="22"/>
          <w:szCs w:val="22"/>
        </w:rPr>
        <w:t>Los Datos Personales son objeto de Tratamiento por parte de LA EMPRESA con las siguientes finalidades:</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el envío de información a sus trabajadores, familiares y clientes</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la prestación de los servicios de salud a los familiares de los trabajadores de LA EMPRESA beneficiarios del servicio de salud;</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el reconocimiento, protección y ejercicio de los derechos de los accionistas de LA EMPRESA;</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el fortalecimiento de las relaciones con sus clientes, mediante el envío de información relevante, la toma de pedidos y la atención de Peticiones, Quejas y Reclamos (PQR’s) por parte del área de servicio al cliente, la evaluación de la ca</w:t>
      </w:r>
      <w:r w:rsidR="00D33906" w:rsidRPr="00EA216B">
        <w:rPr>
          <w:rFonts w:ascii="Arial" w:hAnsi="Arial" w:cs="Arial"/>
          <w:color w:val="1B1B1B"/>
          <w:sz w:val="22"/>
          <w:szCs w:val="22"/>
        </w:rPr>
        <w:t>lidad de su servicio al cliente</w:t>
      </w:r>
      <w:r w:rsidRPr="00EA216B">
        <w:rPr>
          <w:rFonts w:ascii="Arial" w:hAnsi="Arial" w:cs="Arial"/>
          <w:color w:val="1B1B1B"/>
          <w:sz w:val="22"/>
          <w:szCs w:val="22"/>
        </w:rPr>
        <w:t>, entre otros;</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 xml:space="preserve">Para la interacción con sus </w:t>
      </w:r>
      <w:r w:rsidR="00337042" w:rsidRPr="00EA216B">
        <w:rPr>
          <w:rFonts w:ascii="Arial" w:hAnsi="Arial" w:cs="Arial"/>
          <w:color w:val="1B1B1B"/>
          <w:sz w:val="22"/>
          <w:szCs w:val="22"/>
        </w:rPr>
        <w:t>clientes</w:t>
      </w:r>
      <w:r w:rsidRPr="00EA216B">
        <w:rPr>
          <w:rFonts w:ascii="Arial" w:hAnsi="Arial" w:cs="Arial"/>
          <w:color w:val="1B1B1B"/>
          <w:sz w:val="22"/>
          <w:szCs w:val="22"/>
        </w:rPr>
        <w:t xml:space="preserve">, para la verificación del cumplimiento de los estándares de </w:t>
      </w:r>
      <w:r w:rsidR="00337042" w:rsidRPr="00EA216B">
        <w:rPr>
          <w:rFonts w:ascii="Arial" w:hAnsi="Arial" w:cs="Arial"/>
          <w:color w:val="1B1B1B"/>
          <w:sz w:val="22"/>
          <w:szCs w:val="22"/>
        </w:rPr>
        <w:t>atención</w:t>
      </w:r>
      <w:r w:rsidRPr="00EA216B">
        <w:rPr>
          <w:rFonts w:ascii="Arial" w:hAnsi="Arial" w:cs="Arial"/>
          <w:color w:val="1B1B1B"/>
          <w:sz w:val="22"/>
          <w:szCs w:val="22"/>
        </w:rPr>
        <w:t xml:space="preserve">, de sus obligaciones legales con sus trabajadores y para la invitación a </w:t>
      </w:r>
      <w:r w:rsidR="00337042" w:rsidRPr="00EA216B">
        <w:rPr>
          <w:rFonts w:ascii="Arial" w:hAnsi="Arial" w:cs="Arial"/>
          <w:color w:val="1B1B1B"/>
          <w:sz w:val="22"/>
          <w:szCs w:val="22"/>
        </w:rPr>
        <w:t>reuniones para la prestación del servicio organizada</w:t>
      </w:r>
      <w:r w:rsidRPr="00EA216B">
        <w:rPr>
          <w:rFonts w:ascii="Arial" w:hAnsi="Arial" w:cs="Arial"/>
          <w:color w:val="1B1B1B"/>
          <w:sz w:val="22"/>
          <w:szCs w:val="22"/>
        </w:rPr>
        <w:t>s por LA EMPRESA, entre otros.</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la verificac</w:t>
      </w:r>
      <w:r w:rsidR="00A41842" w:rsidRPr="00EA216B">
        <w:rPr>
          <w:rFonts w:ascii="Arial" w:hAnsi="Arial" w:cs="Arial"/>
          <w:color w:val="1B1B1B"/>
          <w:sz w:val="22"/>
          <w:szCs w:val="22"/>
        </w:rPr>
        <w:t>ión de saldos de sus acreedores.</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la determinación de obligaciones pendientes, la consulta de información financiera e historia crediticia y el reporte a centrales de información de obligaciones incump</w:t>
      </w:r>
      <w:r w:rsidR="00A41842" w:rsidRPr="00EA216B">
        <w:rPr>
          <w:rFonts w:ascii="Arial" w:hAnsi="Arial" w:cs="Arial"/>
          <w:color w:val="1B1B1B"/>
          <w:sz w:val="22"/>
          <w:szCs w:val="22"/>
        </w:rPr>
        <w:t>lidas, respecto de sus deudores.</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lastRenderedPageBreak/>
        <w:t xml:space="preserve">Para mejorar, promocionar y desarrollar </w:t>
      </w:r>
      <w:r w:rsidR="00337042" w:rsidRPr="00EA216B">
        <w:rPr>
          <w:rFonts w:ascii="Arial" w:hAnsi="Arial" w:cs="Arial"/>
          <w:color w:val="1B1B1B"/>
          <w:sz w:val="22"/>
          <w:szCs w:val="22"/>
        </w:rPr>
        <w:t xml:space="preserve">sus </w:t>
      </w:r>
      <w:r w:rsidR="00EA216B" w:rsidRPr="00EA216B">
        <w:rPr>
          <w:rFonts w:ascii="Arial" w:hAnsi="Arial" w:cs="Arial"/>
          <w:color w:val="1B1B1B"/>
          <w:sz w:val="22"/>
          <w:szCs w:val="22"/>
        </w:rPr>
        <w:t>servicios nivel</w:t>
      </w:r>
      <w:r w:rsidR="00337042" w:rsidRPr="00EA216B">
        <w:rPr>
          <w:rFonts w:ascii="Arial" w:hAnsi="Arial" w:cs="Arial"/>
          <w:color w:val="1B1B1B"/>
          <w:sz w:val="22"/>
          <w:szCs w:val="22"/>
        </w:rPr>
        <w:t xml:space="preserve"> nacional.</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actividades de mercadeo, estadísticas, de investigación y demás propósitos comerciales que no contravengan la legislación vigente en Colombia;</w:t>
      </w:r>
    </w:p>
    <w:p w:rsidR="00506CD3" w:rsidRPr="00EA216B" w:rsidRDefault="00506CD3" w:rsidP="006D0D2E">
      <w:pPr>
        <w:pStyle w:val="NormalWeb"/>
        <w:numPr>
          <w:ilvl w:val="0"/>
          <w:numId w:val="54"/>
        </w:numPr>
        <w:spacing w:before="0" w:beforeAutospacing="0" w:after="0" w:afterAutospacing="0"/>
        <w:jc w:val="both"/>
        <w:textAlignment w:val="baseline"/>
        <w:rPr>
          <w:rFonts w:ascii="Arial" w:hAnsi="Arial" w:cs="Arial"/>
          <w:color w:val="1B1B1B"/>
          <w:sz w:val="22"/>
          <w:szCs w:val="22"/>
        </w:rPr>
      </w:pPr>
      <w:r w:rsidRPr="00EA216B">
        <w:rPr>
          <w:rFonts w:ascii="Arial" w:hAnsi="Arial" w:cs="Arial"/>
          <w:color w:val="1B1B1B"/>
          <w:sz w:val="22"/>
          <w:szCs w:val="22"/>
        </w:rPr>
        <w:t>Para la atención de requerimientos judiciales o administrativos y el cumplimiento d</w:t>
      </w:r>
      <w:r w:rsidR="006D0D2E" w:rsidRPr="00EA216B">
        <w:rPr>
          <w:rFonts w:ascii="Arial" w:hAnsi="Arial" w:cs="Arial"/>
          <w:color w:val="1B1B1B"/>
          <w:sz w:val="22"/>
          <w:szCs w:val="22"/>
        </w:rPr>
        <w:t>e mandatos judiciales o legales.</w:t>
      </w:r>
    </w:p>
    <w:p w:rsidR="006D0D2E" w:rsidRPr="00EA216B" w:rsidRDefault="006D0D2E" w:rsidP="006D0D2E">
      <w:pPr>
        <w:pStyle w:val="NormalWeb"/>
        <w:spacing w:before="0" w:beforeAutospacing="0" w:after="0" w:afterAutospacing="0"/>
        <w:ind w:left="720"/>
        <w:jc w:val="both"/>
        <w:textAlignment w:val="baseline"/>
        <w:rPr>
          <w:rFonts w:ascii="Arial" w:hAnsi="Arial" w:cs="Arial"/>
          <w:color w:val="1B1B1B"/>
          <w:sz w:val="22"/>
          <w:szCs w:val="22"/>
        </w:rPr>
      </w:pPr>
    </w:p>
    <w:p w:rsidR="006D0D2E" w:rsidRPr="00EA216B" w:rsidRDefault="006D0D2E" w:rsidP="006D0D2E">
      <w:pPr>
        <w:pStyle w:val="NormalWeb"/>
        <w:spacing w:before="0" w:beforeAutospacing="0" w:after="0" w:afterAutospacing="0"/>
        <w:ind w:left="720"/>
        <w:jc w:val="both"/>
        <w:textAlignment w:val="baseline"/>
        <w:rPr>
          <w:rFonts w:ascii="Arial" w:hAnsi="Arial" w:cs="Arial"/>
          <w:color w:val="1B1B1B"/>
          <w:sz w:val="22"/>
          <w:szCs w:val="22"/>
        </w:rPr>
      </w:pPr>
    </w:p>
    <w:p w:rsidR="00337042" w:rsidRPr="00EA216B" w:rsidRDefault="004B100F" w:rsidP="00337042">
      <w:pPr>
        <w:pStyle w:val="NormalWeb"/>
        <w:spacing w:before="0" w:beforeAutospacing="0" w:after="300" w:afterAutospacing="0"/>
        <w:jc w:val="both"/>
        <w:textAlignment w:val="baseline"/>
        <w:rPr>
          <w:rFonts w:ascii="Arial" w:hAnsi="Arial" w:cs="Arial"/>
          <w:sz w:val="22"/>
          <w:szCs w:val="22"/>
        </w:rPr>
      </w:pPr>
      <w:r w:rsidRPr="00EA216B">
        <w:rPr>
          <w:rFonts w:ascii="Arial" w:hAnsi="Arial" w:cs="Arial"/>
          <w:sz w:val="22"/>
          <w:szCs w:val="22"/>
        </w:rPr>
        <w:t>P</w:t>
      </w:r>
      <w:r w:rsidR="00337042" w:rsidRPr="00EA216B">
        <w:rPr>
          <w:rFonts w:ascii="Arial" w:hAnsi="Arial" w:cs="Arial"/>
          <w:sz w:val="22"/>
          <w:szCs w:val="22"/>
        </w:rPr>
        <w:t xml:space="preserve">ara </w:t>
      </w:r>
      <w:r w:rsidRPr="00EA216B">
        <w:rPr>
          <w:rFonts w:ascii="Arial" w:hAnsi="Arial" w:cs="Arial"/>
          <w:sz w:val="22"/>
          <w:szCs w:val="22"/>
        </w:rPr>
        <w:t xml:space="preserve">la </w:t>
      </w:r>
      <w:r w:rsidR="00337042" w:rsidRPr="00EA216B">
        <w:rPr>
          <w:rFonts w:ascii="Arial" w:hAnsi="Arial" w:cs="Arial"/>
          <w:sz w:val="22"/>
          <w:szCs w:val="22"/>
        </w:rPr>
        <w:t xml:space="preserve">obtención de datos suministrados, </w:t>
      </w:r>
      <w:r w:rsidR="00337042" w:rsidRPr="00EA216B">
        <w:rPr>
          <w:rFonts w:ascii="Arial" w:hAnsi="Arial" w:cs="Arial"/>
          <w:b/>
          <w:sz w:val="22"/>
          <w:szCs w:val="22"/>
        </w:rPr>
        <w:t xml:space="preserve">PROTECOM </w:t>
      </w:r>
      <w:r w:rsidR="00277B8B" w:rsidRPr="00EA216B">
        <w:rPr>
          <w:rFonts w:ascii="Arial" w:hAnsi="Arial" w:cs="Arial"/>
          <w:b/>
          <w:sz w:val="22"/>
          <w:szCs w:val="22"/>
        </w:rPr>
        <w:t>LTDA</w:t>
      </w:r>
      <w:r w:rsidR="00277B8B" w:rsidRPr="00EA216B">
        <w:rPr>
          <w:rFonts w:ascii="Arial" w:hAnsi="Arial" w:cs="Arial"/>
          <w:sz w:val="22"/>
          <w:szCs w:val="22"/>
        </w:rPr>
        <w:t xml:space="preserve"> </w:t>
      </w:r>
      <w:r w:rsidR="00337042" w:rsidRPr="00EA216B">
        <w:rPr>
          <w:rStyle w:val="apple-converted-space"/>
          <w:rFonts w:ascii="Arial" w:eastAsiaTheme="minorEastAsia" w:hAnsi="Arial" w:cs="Arial"/>
          <w:sz w:val="22"/>
          <w:szCs w:val="22"/>
        </w:rPr>
        <w:t> </w:t>
      </w:r>
      <w:r w:rsidR="00337042" w:rsidRPr="00EA216B">
        <w:rPr>
          <w:rFonts w:ascii="Arial" w:hAnsi="Arial" w:cs="Arial"/>
          <w:sz w:val="22"/>
          <w:szCs w:val="22"/>
        </w:rPr>
        <w:t>podrá pedir expresamente a los Titulares o recolectar de su comportamiento</w:t>
      </w:r>
      <w:r w:rsidRPr="00EA216B">
        <w:rPr>
          <w:rFonts w:ascii="Arial" w:hAnsi="Arial" w:cs="Arial"/>
          <w:sz w:val="22"/>
          <w:szCs w:val="22"/>
        </w:rPr>
        <w:t>,</w:t>
      </w:r>
      <w:r w:rsidR="00337042" w:rsidRPr="00EA216B">
        <w:rPr>
          <w:rFonts w:ascii="Arial" w:hAnsi="Arial" w:cs="Arial"/>
          <w:sz w:val="22"/>
          <w:szCs w:val="22"/>
        </w:rPr>
        <w:t xml:space="preserve"> los datos que sean necesarios para cumplir la finalidad de la Base de Datos, los cuales son entre otros, su nombre y apellidos, razón social, número de identificación, fecha de nacimiento, dirección de correspondencia, teléfono de contacto, correo electrónico, establecimientos de comercio, experiencia, antecedentes comerciales, judiciales, relaciones comerciales y familiares con otras compañías o con entidades públicas, lugar de trabajo, referencias e historia laboral, necesidades e intereses. Los datos podrán ser suministrados explícitamente a</w:t>
      </w:r>
      <w:r w:rsidR="00337042" w:rsidRPr="00EA216B">
        <w:rPr>
          <w:rStyle w:val="apple-converted-space"/>
          <w:rFonts w:ascii="Arial" w:eastAsiaTheme="minorEastAsia" w:hAnsi="Arial" w:cs="Arial"/>
          <w:sz w:val="22"/>
          <w:szCs w:val="22"/>
        </w:rPr>
        <w:t> </w:t>
      </w:r>
      <w:r w:rsidR="00277B8B" w:rsidRPr="00EA216B">
        <w:rPr>
          <w:rStyle w:val="Textoennegrita"/>
          <w:rFonts w:ascii="Arial" w:eastAsiaTheme="majorEastAsia" w:hAnsi="Arial" w:cs="Arial"/>
          <w:sz w:val="22"/>
          <w:szCs w:val="22"/>
        </w:rPr>
        <w:t xml:space="preserve">PROTECOM </w:t>
      </w:r>
      <w:r w:rsidR="00337042" w:rsidRPr="00EA216B">
        <w:rPr>
          <w:rStyle w:val="Textoennegrita"/>
          <w:rFonts w:ascii="Arial" w:eastAsiaTheme="majorEastAsia" w:hAnsi="Arial" w:cs="Arial"/>
          <w:sz w:val="22"/>
          <w:szCs w:val="22"/>
        </w:rPr>
        <w:t xml:space="preserve"> LTDA</w:t>
      </w:r>
      <w:r w:rsidR="00337042" w:rsidRPr="00EA216B">
        <w:rPr>
          <w:rFonts w:ascii="Arial" w:hAnsi="Arial" w:cs="Arial"/>
          <w:sz w:val="22"/>
          <w:szCs w:val="22"/>
        </w:rPr>
        <w:t>, mediante formatos de ingreso o vinculación, recolectados personalmente a través de sus empleados, prestadores de servicios o representantes comerciales, obtenidos mediante consulta a terceros que administren bases de datos, o recolectados implícitamente de las operaciones de análisis de mercado, de grupos objetivo, adquisición de los productos o servicios que son ofrecidos por</w:t>
      </w:r>
      <w:r w:rsidR="00277B8B" w:rsidRPr="00EA216B">
        <w:rPr>
          <w:rFonts w:ascii="Arial" w:hAnsi="Arial" w:cs="Arial"/>
          <w:sz w:val="22"/>
          <w:szCs w:val="22"/>
        </w:rPr>
        <w:t xml:space="preserve"> </w:t>
      </w:r>
      <w:r w:rsidR="00277B8B" w:rsidRPr="00EA216B">
        <w:rPr>
          <w:rStyle w:val="Textoennegrita"/>
          <w:rFonts w:ascii="Arial" w:eastAsiaTheme="majorEastAsia" w:hAnsi="Arial" w:cs="Arial"/>
          <w:sz w:val="22"/>
          <w:szCs w:val="22"/>
        </w:rPr>
        <w:t>PROTECOM</w:t>
      </w:r>
      <w:r w:rsidR="00337042" w:rsidRPr="00EA216B">
        <w:rPr>
          <w:rStyle w:val="Textoennegrita"/>
          <w:rFonts w:ascii="Arial" w:eastAsiaTheme="majorEastAsia" w:hAnsi="Arial" w:cs="Arial"/>
          <w:sz w:val="22"/>
          <w:szCs w:val="22"/>
        </w:rPr>
        <w:t xml:space="preserve"> LTDA</w:t>
      </w:r>
      <w:r w:rsidR="00337042" w:rsidRPr="00EA216B">
        <w:rPr>
          <w:rFonts w:ascii="Arial" w:hAnsi="Arial" w:cs="Arial"/>
          <w:sz w:val="22"/>
          <w:szCs w:val="22"/>
        </w:rPr>
        <w:t>, o de los comportamientos de los Titulares</w:t>
      </w:r>
      <w:r w:rsidRPr="00EA216B">
        <w:rPr>
          <w:rFonts w:ascii="Arial" w:hAnsi="Arial" w:cs="Arial"/>
          <w:sz w:val="22"/>
          <w:szCs w:val="22"/>
        </w:rPr>
        <w:t>,</w:t>
      </w:r>
      <w:r w:rsidR="00337042" w:rsidRPr="00EA216B">
        <w:rPr>
          <w:rFonts w:ascii="Arial" w:hAnsi="Arial" w:cs="Arial"/>
          <w:sz w:val="22"/>
          <w:szCs w:val="22"/>
        </w:rPr>
        <w:t xml:space="preserve"> como reclamaciones, solicitudes de cotización, encuestas, propuestas, ofertas, solicitudes de empleo, de participación en proyectos, programas, eventos, etc.</w:t>
      </w:r>
      <w:r w:rsidR="00337042" w:rsidRPr="00EA216B">
        <w:rPr>
          <w:rStyle w:val="apple-converted-space"/>
          <w:rFonts w:ascii="Arial" w:eastAsiaTheme="minorEastAsia" w:hAnsi="Arial" w:cs="Arial"/>
          <w:sz w:val="22"/>
          <w:szCs w:val="22"/>
        </w:rPr>
        <w:t> </w:t>
      </w:r>
      <w:r w:rsidR="00277B8B" w:rsidRPr="00EA216B">
        <w:rPr>
          <w:rStyle w:val="Textoennegrita"/>
          <w:rFonts w:ascii="Arial" w:eastAsiaTheme="majorEastAsia" w:hAnsi="Arial" w:cs="Arial"/>
          <w:sz w:val="22"/>
          <w:szCs w:val="22"/>
        </w:rPr>
        <w:t>PROTECOM</w:t>
      </w:r>
      <w:r w:rsidR="00337042" w:rsidRPr="00EA216B">
        <w:rPr>
          <w:rStyle w:val="Textoennegrita"/>
          <w:rFonts w:ascii="Arial" w:eastAsiaTheme="majorEastAsia" w:hAnsi="Arial" w:cs="Arial"/>
          <w:sz w:val="22"/>
          <w:szCs w:val="22"/>
        </w:rPr>
        <w:t xml:space="preserve"> LTDA</w:t>
      </w:r>
      <w:r w:rsidR="00337042" w:rsidRPr="00EA216B">
        <w:rPr>
          <w:rFonts w:ascii="Arial" w:hAnsi="Arial" w:cs="Arial"/>
          <w:sz w:val="22"/>
          <w:szCs w:val="22"/>
        </w:rPr>
        <w:t xml:space="preserve">, no recopilará datos considerados como Datos Sensibles según lo dispuesto en la Ley 1581 de 2012, </w:t>
      </w:r>
      <w:r w:rsidR="00EA216B" w:rsidRPr="00EA216B">
        <w:rPr>
          <w:rFonts w:ascii="Arial" w:hAnsi="Arial" w:cs="Arial"/>
          <w:sz w:val="22"/>
          <w:szCs w:val="22"/>
        </w:rPr>
        <w:t>como,</w:t>
      </w:r>
      <w:r w:rsidR="00337042" w:rsidRPr="00EA216B">
        <w:rPr>
          <w:rFonts w:ascii="Arial" w:hAnsi="Arial" w:cs="Arial"/>
          <w:sz w:val="22"/>
          <w:szCs w:val="22"/>
        </w:rPr>
        <w:t xml:space="preserve"> por ejemplo, datos que revelen el origen racial o étnico, la orientación política, las convicciones religiosas o filosóficas, pertenencia a sindicatos, organizaciones sociales, datos relacionados con la salud, vida sexual o datos biométricos.</w:t>
      </w:r>
    </w:p>
    <w:p w:rsidR="00337042" w:rsidRPr="00EA216B" w:rsidRDefault="008B6B05" w:rsidP="006D0D2E">
      <w:pPr>
        <w:shd w:val="clear" w:color="auto" w:fill="FFFFFF"/>
        <w:jc w:val="both"/>
        <w:rPr>
          <w:rFonts w:ascii="Arial" w:hAnsi="Arial" w:cs="Arial"/>
          <w:sz w:val="22"/>
          <w:szCs w:val="22"/>
          <w:lang w:val="es-CO"/>
        </w:rPr>
      </w:pPr>
      <w:r w:rsidRPr="00EA216B">
        <w:rPr>
          <w:rStyle w:val="Textoennegrita"/>
          <w:rFonts w:ascii="Arial" w:eastAsiaTheme="majorEastAsia" w:hAnsi="Arial" w:cs="Arial"/>
          <w:b w:val="0"/>
          <w:sz w:val="22"/>
          <w:szCs w:val="22"/>
          <w:lang w:val="es-CO"/>
        </w:rPr>
        <w:t>La autorización para recolección y tratamiento de datos personales u otra información</w:t>
      </w:r>
      <w:r w:rsidR="004B100F" w:rsidRPr="00EA216B">
        <w:rPr>
          <w:rStyle w:val="Textoennegrita"/>
          <w:rFonts w:ascii="Arial" w:eastAsiaTheme="majorEastAsia" w:hAnsi="Arial" w:cs="Arial"/>
          <w:b w:val="0"/>
          <w:sz w:val="22"/>
          <w:szCs w:val="22"/>
          <w:lang w:val="es-CO"/>
        </w:rPr>
        <w:t>,</w:t>
      </w:r>
      <w:r w:rsidRPr="00EA216B">
        <w:rPr>
          <w:rStyle w:val="Textoennegrita"/>
          <w:rFonts w:ascii="Arial" w:eastAsiaTheme="majorEastAsia" w:hAnsi="Arial" w:cs="Arial"/>
          <w:b w:val="0"/>
          <w:sz w:val="22"/>
          <w:szCs w:val="22"/>
          <w:lang w:val="es-CO"/>
        </w:rPr>
        <w:t xml:space="preserve"> será m</w:t>
      </w:r>
      <w:r w:rsidR="00337042" w:rsidRPr="00EA216B">
        <w:rPr>
          <w:rFonts w:ascii="Arial" w:hAnsi="Arial" w:cs="Arial"/>
          <w:sz w:val="22"/>
          <w:szCs w:val="22"/>
          <w:lang w:val="es-CO"/>
        </w:rPr>
        <w:t>ediante el suministro voluntario de alguno de los datos personales en la forma señalada en el numeral anterior, y/o la autorizaci</w:t>
      </w:r>
      <w:r w:rsidR="004B100F" w:rsidRPr="00EA216B">
        <w:rPr>
          <w:rFonts w:ascii="Arial" w:hAnsi="Arial" w:cs="Arial"/>
          <w:sz w:val="22"/>
          <w:szCs w:val="22"/>
          <w:lang w:val="es-CO"/>
        </w:rPr>
        <w:t>ón expresa verbal o por escrito</w:t>
      </w:r>
      <w:r w:rsidR="00337042" w:rsidRPr="00EA216B">
        <w:rPr>
          <w:rFonts w:ascii="Arial" w:hAnsi="Arial" w:cs="Arial"/>
          <w:sz w:val="22"/>
          <w:szCs w:val="22"/>
          <w:lang w:val="es-CO"/>
        </w:rPr>
        <w:t xml:space="preserve"> </w:t>
      </w:r>
      <w:r w:rsidR="004B100F" w:rsidRPr="00EA216B">
        <w:rPr>
          <w:rFonts w:ascii="Arial" w:hAnsi="Arial" w:cs="Arial"/>
          <w:sz w:val="22"/>
          <w:szCs w:val="22"/>
          <w:lang w:val="es-CO"/>
        </w:rPr>
        <w:t>d</w:t>
      </w:r>
      <w:r w:rsidR="00337042" w:rsidRPr="00EA216B">
        <w:rPr>
          <w:rFonts w:ascii="Arial" w:hAnsi="Arial" w:cs="Arial"/>
          <w:sz w:val="22"/>
          <w:szCs w:val="22"/>
          <w:lang w:val="es-CO"/>
        </w:rPr>
        <w:t>el Titular</w:t>
      </w:r>
      <w:r w:rsidR="004B100F" w:rsidRPr="00EA216B">
        <w:rPr>
          <w:rFonts w:ascii="Arial" w:hAnsi="Arial" w:cs="Arial"/>
          <w:sz w:val="22"/>
          <w:szCs w:val="22"/>
          <w:lang w:val="es-CO"/>
        </w:rPr>
        <w:t>, la cual deberá</w:t>
      </w:r>
      <w:r w:rsidR="00337042" w:rsidRPr="00EA216B">
        <w:rPr>
          <w:rFonts w:ascii="Arial" w:hAnsi="Arial" w:cs="Arial"/>
          <w:sz w:val="22"/>
          <w:szCs w:val="22"/>
          <w:lang w:val="es-CO"/>
        </w:rPr>
        <w:t xml:space="preserve"> </w:t>
      </w:r>
      <w:r w:rsidR="004B100F" w:rsidRPr="00EA216B">
        <w:rPr>
          <w:rFonts w:ascii="Arial" w:hAnsi="Arial" w:cs="Arial"/>
          <w:sz w:val="22"/>
          <w:szCs w:val="22"/>
          <w:lang w:val="es-CO"/>
        </w:rPr>
        <w:t xml:space="preserve">ser </w:t>
      </w:r>
      <w:r w:rsidR="00337042" w:rsidRPr="00EA216B">
        <w:rPr>
          <w:rFonts w:ascii="Arial" w:hAnsi="Arial" w:cs="Arial"/>
          <w:sz w:val="22"/>
          <w:szCs w:val="22"/>
          <w:lang w:val="es-CO"/>
        </w:rPr>
        <w:t xml:space="preserve">expresa o inequívocamente para </w:t>
      </w:r>
      <w:r w:rsidR="004B100F" w:rsidRPr="00EA216B">
        <w:rPr>
          <w:rFonts w:ascii="Arial" w:hAnsi="Arial" w:cs="Arial"/>
          <w:sz w:val="22"/>
          <w:szCs w:val="22"/>
          <w:lang w:val="es-CO"/>
        </w:rPr>
        <w:t>la recolección de</w:t>
      </w:r>
      <w:r w:rsidR="00337042" w:rsidRPr="00EA216B">
        <w:rPr>
          <w:rFonts w:ascii="Arial" w:hAnsi="Arial" w:cs="Arial"/>
          <w:sz w:val="22"/>
          <w:szCs w:val="22"/>
          <w:lang w:val="es-CO"/>
        </w:rPr>
        <w:t xml:space="preserve"> datos personales y cualquier otra información que suministre, así como para realizar el tratamiento sobre sus datos personales, de conformidad con esta Política de Privacidad y la ley.</w:t>
      </w:r>
    </w:p>
    <w:p w:rsidR="00337042" w:rsidRPr="00EA216B" w:rsidRDefault="003B2FD4" w:rsidP="006D0D2E">
      <w:pPr>
        <w:shd w:val="clear" w:color="auto" w:fill="FFFFFF"/>
        <w:spacing w:before="100" w:beforeAutospacing="1" w:after="100" w:afterAutospacing="1"/>
        <w:jc w:val="both"/>
        <w:rPr>
          <w:rFonts w:ascii="Arial" w:hAnsi="Arial" w:cs="Arial"/>
          <w:color w:val="000000" w:themeColor="text1"/>
          <w:sz w:val="22"/>
          <w:szCs w:val="22"/>
          <w:lang w:val="es-CO"/>
        </w:rPr>
      </w:pPr>
      <w:r w:rsidRPr="00EA216B">
        <w:rPr>
          <w:rStyle w:val="Textoennegrita"/>
          <w:rFonts w:ascii="Arial" w:eastAsiaTheme="majorEastAsia" w:hAnsi="Arial" w:cs="Arial"/>
          <w:b w:val="0"/>
          <w:color w:val="000000" w:themeColor="text1"/>
          <w:sz w:val="22"/>
          <w:szCs w:val="22"/>
          <w:lang w:val="es-CO"/>
        </w:rPr>
        <w:t xml:space="preserve">El tratamiento de los datos personales almacenados en </w:t>
      </w:r>
      <w:r w:rsidR="00EA216B" w:rsidRPr="00EA216B">
        <w:rPr>
          <w:rStyle w:val="Textoennegrita"/>
          <w:rFonts w:ascii="Arial" w:eastAsiaTheme="majorEastAsia" w:hAnsi="Arial" w:cs="Arial"/>
          <w:b w:val="0"/>
          <w:color w:val="000000" w:themeColor="text1"/>
          <w:sz w:val="22"/>
          <w:szCs w:val="22"/>
          <w:lang w:val="es-CO"/>
        </w:rPr>
        <w:t>la base</w:t>
      </w:r>
      <w:r w:rsidRPr="00EA216B">
        <w:rPr>
          <w:rStyle w:val="Textoennegrita"/>
          <w:rFonts w:ascii="Arial" w:eastAsiaTheme="majorEastAsia" w:hAnsi="Arial" w:cs="Arial"/>
          <w:b w:val="0"/>
          <w:color w:val="000000" w:themeColor="text1"/>
          <w:sz w:val="22"/>
          <w:szCs w:val="22"/>
          <w:lang w:val="es-CO"/>
        </w:rPr>
        <w:t xml:space="preserve"> de datos de </w:t>
      </w:r>
      <w:r w:rsidRPr="00EA216B">
        <w:rPr>
          <w:rStyle w:val="Textoennegrita"/>
          <w:rFonts w:ascii="Arial" w:eastAsiaTheme="majorEastAsia" w:hAnsi="Arial" w:cs="Arial"/>
          <w:color w:val="000000" w:themeColor="text1"/>
          <w:sz w:val="22"/>
          <w:szCs w:val="22"/>
          <w:lang w:val="es-CO"/>
        </w:rPr>
        <w:t>PROTECOM LTDA</w:t>
      </w:r>
      <w:r w:rsidRPr="00EA216B">
        <w:rPr>
          <w:rStyle w:val="Textoennegrita"/>
          <w:rFonts w:ascii="Arial" w:eastAsiaTheme="majorEastAsia" w:hAnsi="Arial" w:cs="Arial"/>
          <w:b w:val="0"/>
          <w:color w:val="000000" w:themeColor="text1"/>
          <w:sz w:val="22"/>
          <w:szCs w:val="22"/>
          <w:lang w:val="es-CO"/>
        </w:rPr>
        <w:t xml:space="preserve">, </w:t>
      </w:r>
      <w:r w:rsidR="004B100F" w:rsidRPr="00EA216B">
        <w:rPr>
          <w:rFonts w:ascii="Arial" w:hAnsi="Arial" w:cs="Arial"/>
          <w:color w:val="000000" w:themeColor="text1"/>
          <w:sz w:val="22"/>
          <w:szCs w:val="22"/>
          <w:lang w:val="es-CO"/>
        </w:rPr>
        <w:t>solamente se</w:t>
      </w:r>
      <w:r w:rsidR="00337042" w:rsidRPr="00EA216B">
        <w:rPr>
          <w:rFonts w:ascii="Arial" w:hAnsi="Arial" w:cs="Arial"/>
          <w:color w:val="000000" w:themeColor="text1"/>
          <w:sz w:val="22"/>
          <w:szCs w:val="22"/>
          <w:lang w:val="es-CO"/>
        </w:rPr>
        <w:t xml:space="preserve"> usará, procesará y circulará los datos personales y otra información de los Titulares para las finalidades descritas y para los tratamientos autorizados en esta Política de Privacidad o en las leyes vigentes. En adición a lo mencionado en otras cláusulas, el Titular expresamente autoriza a </w:t>
      </w:r>
      <w:r w:rsidRPr="00EA216B">
        <w:rPr>
          <w:rFonts w:ascii="Arial" w:hAnsi="Arial" w:cs="Arial"/>
          <w:b/>
          <w:color w:val="000000" w:themeColor="text1"/>
          <w:sz w:val="22"/>
          <w:szCs w:val="22"/>
          <w:lang w:val="es-CO"/>
        </w:rPr>
        <w:t>PROTECOM</w:t>
      </w:r>
      <w:r w:rsidR="00337042" w:rsidRPr="00EA216B">
        <w:rPr>
          <w:rFonts w:ascii="Arial" w:hAnsi="Arial" w:cs="Arial"/>
          <w:b/>
          <w:color w:val="000000" w:themeColor="text1"/>
          <w:sz w:val="22"/>
          <w:szCs w:val="22"/>
          <w:lang w:val="es-CO"/>
        </w:rPr>
        <w:t xml:space="preserve"> LTDA</w:t>
      </w:r>
      <w:r w:rsidR="00337042" w:rsidRPr="00EA216B">
        <w:rPr>
          <w:rFonts w:ascii="Arial" w:hAnsi="Arial" w:cs="Arial"/>
          <w:color w:val="000000" w:themeColor="text1"/>
          <w:sz w:val="22"/>
          <w:szCs w:val="22"/>
          <w:lang w:val="es-CO"/>
        </w:rPr>
        <w:t xml:space="preserve"> para la recolección, uso y circulación de sus datos personales y otra información para los siguientes propósitos y en las siguientes circunstancias:</w:t>
      </w:r>
    </w:p>
    <w:p w:rsidR="00337042" w:rsidRPr="00EA216B" w:rsidRDefault="00337042" w:rsidP="006D0D2E">
      <w:pPr>
        <w:shd w:val="clear" w:color="auto" w:fill="FFFFFF"/>
        <w:spacing w:before="100" w:beforeAutospacing="1" w:after="100" w:afterAutospacing="1"/>
        <w:jc w:val="both"/>
        <w:rPr>
          <w:rFonts w:ascii="Arial" w:hAnsi="Arial" w:cs="Arial"/>
          <w:color w:val="000000" w:themeColor="text1"/>
          <w:sz w:val="22"/>
          <w:szCs w:val="22"/>
          <w:lang w:val="es-CO"/>
        </w:rPr>
      </w:pPr>
      <w:r w:rsidRPr="00EA216B">
        <w:rPr>
          <w:rFonts w:ascii="Arial" w:hAnsi="Arial" w:cs="Arial"/>
          <w:color w:val="000000" w:themeColor="text1"/>
          <w:sz w:val="22"/>
          <w:szCs w:val="22"/>
          <w:lang w:val="es-CO"/>
        </w:rPr>
        <w:t>Establecer comunicación entre</w:t>
      </w:r>
      <w:r w:rsidRPr="00EA216B">
        <w:rPr>
          <w:rStyle w:val="apple-converted-space"/>
          <w:rFonts w:ascii="Arial" w:eastAsiaTheme="minorEastAsia" w:hAnsi="Arial" w:cs="Arial"/>
          <w:color w:val="000000" w:themeColor="text1"/>
          <w:sz w:val="22"/>
          <w:szCs w:val="22"/>
          <w:lang w:val="es-CO"/>
        </w:rPr>
        <w:t> </w:t>
      </w:r>
      <w:r w:rsidR="00707FB6" w:rsidRPr="00EA216B">
        <w:rPr>
          <w:rStyle w:val="Textoennegrita"/>
          <w:rFonts w:ascii="Arial" w:eastAsiaTheme="majorEastAsia" w:hAnsi="Arial" w:cs="Arial"/>
          <w:color w:val="000000" w:themeColor="text1"/>
          <w:sz w:val="22"/>
          <w:szCs w:val="22"/>
          <w:lang w:val="es-CO"/>
        </w:rPr>
        <w:t>PROTECOM</w:t>
      </w:r>
      <w:r w:rsidRPr="00EA216B">
        <w:rPr>
          <w:rStyle w:val="Textoennegrita"/>
          <w:rFonts w:ascii="Arial" w:eastAsiaTheme="majorEastAsia" w:hAnsi="Arial" w:cs="Arial"/>
          <w:color w:val="000000" w:themeColor="text1"/>
          <w:sz w:val="22"/>
          <w:szCs w:val="22"/>
          <w:lang w:val="es-CO"/>
        </w:rPr>
        <w:t xml:space="preserve"> LTDA</w:t>
      </w:r>
      <w:r w:rsidRPr="00EA216B">
        <w:rPr>
          <w:rFonts w:ascii="Arial" w:hAnsi="Arial" w:cs="Arial"/>
          <w:color w:val="000000" w:themeColor="text1"/>
          <w:sz w:val="22"/>
          <w:szCs w:val="22"/>
          <w:lang w:val="es-CO"/>
        </w:rPr>
        <w:t>, y los Titulares para cualquier propósito relacionado con las finalidades que se establecen en la presente política, ya sea mediante llamadas, mensajes de texto, correos electrónicos y/o físicos.</w:t>
      </w:r>
    </w:p>
    <w:p w:rsidR="00337042" w:rsidRPr="00EA216B" w:rsidRDefault="00337042" w:rsidP="00AB3671">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sz w:val="22"/>
          <w:szCs w:val="22"/>
          <w:lang w:val="es-CO"/>
        </w:rPr>
        <w:t xml:space="preserve">El Titular autoriza expresamente a </w:t>
      </w:r>
      <w:r w:rsidR="00EA216B" w:rsidRPr="00EA216B">
        <w:rPr>
          <w:rFonts w:ascii="Arial" w:hAnsi="Arial" w:cs="Arial"/>
          <w:b/>
          <w:sz w:val="22"/>
          <w:szCs w:val="22"/>
          <w:lang w:val="es-CO"/>
        </w:rPr>
        <w:t>PROTECOM LTDA</w:t>
      </w:r>
      <w:r w:rsidR="001B0133" w:rsidRPr="00EA216B">
        <w:rPr>
          <w:rFonts w:ascii="Arial" w:hAnsi="Arial" w:cs="Arial"/>
          <w:sz w:val="22"/>
          <w:szCs w:val="22"/>
          <w:lang w:val="es-CO"/>
        </w:rPr>
        <w:t>, para que é</w:t>
      </w:r>
      <w:r w:rsidR="005F3DF1" w:rsidRPr="00EA216B">
        <w:rPr>
          <w:rFonts w:ascii="Arial" w:hAnsi="Arial" w:cs="Arial"/>
          <w:sz w:val="22"/>
          <w:szCs w:val="22"/>
          <w:lang w:val="es-CO"/>
        </w:rPr>
        <w:t>ste</w:t>
      </w:r>
      <w:r w:rsidRPr="00EA216B">
        <w:rPr>
          <w:rFonts w:ascii="Arial" w:hAnsi="Arial" w:cs="Arial"/>
          <w:sz w:val="22"/>
          <w:szCs w:val="22"/>
          <w:lang w:val="es-CO"/>
        </w:rPr>
        <w:t xml:space="preserve"> almacene </w:t>
      </w:r>
      <w:r w:rsidR="001B0133" w:rsidRPr="00EA216B">
        <w:rPr>
          <w:rFonts w:ascii="Arial" w:hAnsi="Arial" w:cs="Arial"/>
          <w:sz w:val="22"/>
          <w:szCs w:val="22"/>
          <w:lang w:val="es-CO"/>
        </w:rPr>
        <w:t>la base de datos</w:t>
      </w:r>
      <w:r w:rsidR="005F3DF1" w:rsidRPr="00EA216B">
        <w:rPr>
          <w:rFonts w:ascii="Arial" w:hAnsi="Arial" w:cs="Arial"/>
          <w:sz w:val="22"/>
          <w:szCs w:val="22"/>
          <w:lang w:val="es-CO"/>
        </w:rPr>
        <w:t xml:space="preserve"> de los Titulares</w:t>
      </w:r>
      <w:r w:rsidR="001B0133" w:rsidRPr="00EA216B">
        <w:rPr>
          <w:rFonts w:ascii="Arial" w:hAnsi="Arial" w:cs="Arial"/>
          <w:sz w:val="22"/>
          <w:szCs w:val="22"/>
          <w:lang w:val="es-CO"/>
        </w:rPr>
        <w:t xml:space="preserve">, </w:t>
      </w:r>
      <w:r w:rsidRPr="00EA216B">
        <w:rPr>
          <w:rFonts w:ascii="Arial" w:hAnsi="Arial" w:cs="Arial"/>
          <w:sz w:val="22"/>
          <w:szCs w:val="22"/>
          <w:lang w:val="es-CO"/>
        </w:rPr>
        <w:t xml:space="preserve">de la forma que considere más oportuna y cumpla con la seguridad requerida para la protección de </w:t>
      </w:r>
      <w:r w:rsidR="001B0133" w:rsidRPr="00EA216B">
        <w:rPr>
          <w:rFonts w:ascii="Arial" w:hAnsi="Arial" w:cs="Arial"/>
          <w:sz w:val="22"/>
          <w:szCs w:val="22"/>
          <w:lang w:val="es-CO"/>
        </w:rPr>
        <w:t>la misma</w:t>
      </w:r>
      <w:r w:rsidRPr="00EA216B">
        <w:rPr>
          <w:rFonts w:ascii="Arial" w:hAnsi="Arial" w:cs="Arial"/>
          <w:sz w:val="22"/>
          <w:szCs w:val="22"/>
          <w:lang w:val="es-CO"/>
        </w:rPr>
        <w:t>.</w:t>
      </w:r>
    </w:p>
    <w:p w:rsidR="00AB3671" w:rsidRPr="00EA216B" w:rsidRDefault="00337042" w:rsidP="00AB3671">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sz w:val="22"/>
          <w:szCs w:val="22"/>
          <w:lang w:val="es-CO"/>
        </w:rPr>
        <w:lastRenderedPageBreak/>
        <w:t xml:space="preserve">Las medidas de seguridad con las que cuenta </w:t>
      </w:r>
      <w:r w:rsidR="00C34E8B" w:rsidRPr="00EA216B">
        <w:rPr>
          <w:rFonts w:ascii="Arial" w:hAnsi="Arial" w:cs="Arial"/>
          <w:b/>
          <w:sz w:val="22"/>
          <w:szCs w:val="22"/>
          <w:lang w:val="es-CO"/>
        </w:rPr>
        <w:t>PROTECOM</w:t>
      </w:r>
      <w:r w:rsidRPr="00EA216B">
        <w:rPr>
          <w:rFonts w:ascii="Arial" w:hAnsi="Arial" w:cs="Arial"/>
          <w:b/>
          <w:sz w:val="22"/>
          <w:szCs w:val="22"/>
          <w:lang w:val="es-CO"/>
        </w:rPr>
        <w:t xml:space="preserve"> LTDA</w:t>
      </w:r>
      <w:r w:rsidRPr="00EA216B">
        <w:rPr>
          <w:rFonts w:ascii="Arial" w:hAnsi="Arial" w:cs="Arial"/>
          <w:sz w:val="22"/>
          <w:szCs w:val="22"/>
          <w:lang w:val="es-CO"/>
        </w:rPr>
        <w:t xml:space="preserve">, </w:t>
      </w:r>
      <w:r w:rsidR="005F3DF1" w:rsidRPr="00EA216B">
        <w:rPr>
          <w:rFonts w:ascii="Arial" w:hAnsi="Arial" w:cs="Arial"/>
          <w:sz w:val="22"/>
          <w:szCs w:val="22"/>
          <w:lang w:val="es-CO"/>
        </w:rPr>
        <w:t xml:space="preserve">deberán </w:t>
      </w:r>
      <w:r w:rsidRPr="00EA216B">
        <w:rPr>
          <w:rFonts w:ascii="Arial" w:hAnsi="Arial" w:cs="Arial"/>
          <w:sz w:val="22"/>
          <w:szCs w:val="22"/>
          <w:lang w:val="es-CO"/>
        </w:rPr>
        <w:t xml:space="preserve">proteger los datos de los Titulares en aras de impedir su adulteración, pérdida, usos y accesos no autorizados. Para ello, </w:t>
      </w:r>
      <w:r w:rsidR="00C34E8B" w:rsidRPr="00EA216B">
        <w:rPr>
          <w:rFonts w:ascii="Arial" w:hAnsi="Arial" w:cs="Arial"/>
          <w:b/>
          <w:sz w:val="22"/>
          <w:szCs w:val="22"/>
          <w:lang w:val="es-CO"/>
        </w:rPr>
        <w:t xml:space="preserve">PROTECOM </w:t>
      </w:r>
      <w:r w:rsidRPr="00EA216B">
        <w:rPr>
          <w:rFonts w:ascii="Arial" w:hAnsi="Arial" w:cs="Arial"/>
          <w:b/>
          <w:sz w:val="22"/>
          <w:szCs w:val="22"/>
          <w:lang w:val="es-CO"/>
        </w:rPr>
        <w:t>LTDA</w:t>
      </w:r>
      <w:r w:rsidRPr="00EA216B">
        <w:rPr>
          <w:rFonts w:ascii="Arial" w:hAnsi="Arial" w:cs="Arial"/>
          <w:sz w:val="22"/>
          <w:szCs w:val="22"/>
          <w:lang w:val="es-CO"/>
        </w:rPr>
        <w:t>, de forma diligente implementa medidas de protección humanas, administrativas y técnicas que razonablemente están a su alcance. El Titular acepta expresamente esta forma de protección y declara que la considera conveniente y suficiente para todos los propósitos.</w:t>
      </w:r>
    </w:p>
    <w:p w:rsidR="00AB3671" w:rsidRPr="00EA216B" w:rsidRDefault="00477988" w:rsidP="00AB3671">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b/>
          <w:sz w:val="22"/>
          <w:szCs w:val="22"/>
          <w:lang w:val="es-CO"/>
        </w:rPr>
        <w:t>PROTECOM</w:t>
      </w:r>
      <w:r w:rsidR="00337042" w:rsidRPr="00EA216B">
        <w:rPr>
          <w:rFonts w:ascii="Arial" w:hAnsi="Arial" w:cs="Arial"/>
          <w:b/>
          <w:sz w:val="22"/>
          <w:szCs w:val="22"/>
          <w:lang w:val="es-CO"/>
        </w:rPr>
        <w:t xml:space="preserve"> LTDA</w:t>
      </w:r>
      <w:r w:rsidR="00337042" w:rsidRPr="00EA216B">
        <w:rPr>
          <w:rFonts w:ascii="Arial" w:hAnsi="Arial" w:cs="Arial"/>
          <w:sz w:val="22"/>
          <w:szCs w:val="22"/>
          <w:lang w:val="es-CO"/>
        </w:rPr>
        <w:t>, informa a los Titulares que, conf</w:t>
      </w:r>
      <w:r w:rsidR="005F3DF1" w:rsidRPr="00EA216B">
        <w:rPr>
          <w:rFonts w:ascii="Arial" w:hAnsi="Arial" w:cs="Arial"/>
          <w:sz w:val="22"/>
          <w:szCs w:val="22"/>
          <w:lang w:val="es-CO"/>
        </w:rPr>
        <w:t>orme a la legislación vigente, é</w:t>
      </w:r>
      <w:r w:rsidR="00337042" w:rsidRPr="00EA216B">
        <w:rPr>
          <w:rFonts w:ascii="Arial" w:hAnsi="Arial" w:cs="Arial"/>
          <w:sz w:val="22"/>
          <w:szCs w:val="22"/>
          <w:lang w:val="es-CO"/>
        </w:rPr>
        <w:t>stos tienen el derecho de conocer, actualizar, rectificar su información, y/o revocar la autorización para su tratamiento. En particular, son derechos de los Titulares según se establece en el ar</w:t>
      </w:r>
      <w:r w:rsidR="006D0D2E" w:rsidRPr="00EA216B">
        <w:rPr>
          <w:rFonts w:ascii="Arial" w:hAnsi="Arial" w:cs="Arial"/>
          <w:sz w:val="22"/>
          <w:szCs w:val="22"/>
          <w:lang w:val="es-CO"/>
        </w:rPr>
        <w:t>tículo 8</w:t>
      </w:r>
      <w:r w:rsidR="005F3DF1" w:rsidRPr="00EA216B">
        <w:rPr>
          <w:rFonts w:ascii="Arial" w:hAnsi="Arial" w:cs="Arial"/>
          <w:sz w:val="22"/>
          <w:szCs w:val="22"/>
          <w:lang w:val="es-CO"/>
        </w:rPr>
        <w:t>°</w:t>
      </w:r>
      <w:r w:rsidR="006D0D2E" w:rsidRPr="00EA216B">
        <w:rPr>
          <w:rFonts w:ascii="Arial" w:hAnsi="Arial" w:cs="Arial"/>
          <w:sz w:val="22"/>
          <w:szCs w:val="22"/>
          <w:lang w:val="es-CO"/>
        </w:rPr>
        <w:t xml:space="preserve"> de la Ley 1581 de 2012</w:t>
      </w:r>
      <w:r w:rsidR="005F3DF1" w:rsidRPr="00EA216B">
        <w:rPr>
          <w:rFonts w:ascii="Arial" w:hAnsi="Arial" w:cs="Arial"/>
          <w:sz w:val="22"/>
          <w:szCs w:val="22"/>
          <w:lang w:val="es-CO"/>
        </w:rPr>
        <w:t>, los siguientes:</w:t>
      </w:r>
    </w:p>
    <w:p w:rsidR="006D0D2E" w:rsidRPr="00EA216B" w:rsidRDefault="00337042" w:rsidP="00AB3671">
      <w:pPr>
        <w:pStyle w:val="Prrafodelista"/>
        <w:numPr>
          <w:ilvl w:val="0"/>
          <w:numId w:val="55"/>
        </w:numPr>
        <w:shd w:val="clear" w:color="auto" w:fill="FFFFFF"/>
        <w:spacing w:before="100" w:beforeAutospacing="1" w:after="100" w:afterAutospacing="1"/>
        <w:jc w:val="both"/>
        <w:rPr>
          <w:rFonts w:ascii="Arial" w:hAnsi="Arial" w:cs="Arial"/>
          <w:sz w:val="22"/>
          <w:szCs w:val="22"/>
          <w:lang w:val="es-CO"/>
        </w:rPr>
      </w:pPr>
      <w:r w:rsidRPr="00EA216B">
        <w:rPr>
          <w:rFonts w:ascii="Arial" w:hAnsi="Arial" w:cs="Arial"/>
          <w:sz w:val="22"/>
          <w:szCs w:val="22"/>
          <w:lang w:val="es-CO"/>
        </w:rPr>
        <w:t>Conocer, actualizar y rectificar sus datos personales</w:t>
      </w:r>
      <w:r w:rsidR="006D0D2E" w:rsidRPr="00EA216B">
        <w:rPr>
          <w:rFonts w:ascii="Arial" w:hAnsi="Arial" w:cs="Arial"/>
          <w:sz w:val="22"/>
          <w:szCs w:val="22"/>
          <w:lang w:val="es-CO"/>
        </w:rPr>
        <w:t>.</w:t>
      </w:r>
    </w:p>
    <w:p w:rsidR="00337042" w:rsidRPr="00EA216B" w:rsidRDefault="00337042" w:rsidP="00AB3671">
      <w:pPr>
        <w:pStyle w:val="Prrafodelista"/>
        <w:numPr>
          <w:ilvl w:val="0"/>
          <w:numId w:val="55"/>
        </w:numPr>
        <w:shd w:val="clear" w:color="auto" w:fill="FFFFFF"/>
        <w:spacing w:before="100" w:beforeAutospacing="1" w:after="100" w:afterAutospacing="1"/>
        <w:jc w:val="both"/>
        <w:rPr>
          <w:rFonts w:ascii="Arial" w:hAnsi="Arial" w:cs="Arial"/>
          <w:sz w:val="22"/>
          <w:szCs w:val="22"/>
          <w:lang w:val="es-CO"/>
        </w:rPr>
      </w:pPr>
      <w:r w:rsidRPr="00EA216B">
        <w:rPr>
          <w:rFonts w:ascii="Arial" w:hAnsi="Arial" w:cs="Arial"/>
          <w:sz w:val="22"/>
          <w:szCs w:val="22"/>
          <w:lang w:val="es-CO"/>
        </w:rPr>
        <w:t>Solicitar prueba de la autorización otorgada</w:t>
      </w:r>
    </w:p>
    <w:p w:rsidR="00337042" w:rsidRPr="00EA216B" w:rsidRDefault="00337042" w:rsidP="00AB3671">
      <w:pPr>
        <w:pStyle w:val="Prrafodelista"/>
        <w:numPr>
          <w:ilvl w:val="0"/>
          <w:numId w:val="55"/>
        </w:numPr>
        <w:shd w:val="clear" w:color="auto" w:fill="FFFFFF"/>
        <w:spacing w:before="100" w:beforeAutospacing="1" w:after="100" w:afterAutospacing="1"/>
        <w:jc w:val="both"/>
        <w:rPr>
          <w:rFonts w:ascii="Arial" w:hAnsi="Arial" w:cs="Arial"/>
          <w:sz w:val="22"/>
          <w:szCs w:val="22"/>
          <w:lang w:val="es-CO"/>
        </w:rPr>
      </w:pPr>
      <w:r w:rsidRPr="00EA216B">
        <w:rPr>
          <w:rFonts w:ascii="Arial" w:hAnsi="Arial" w:cs="Arial"/>
          <w:sz w:val="22"/>
          <w:szCs w:val="22"/>
          <w:lang w:val="es-CO"/>
        </w:rPr>
        <w:t xml:space="preserve">Ser informado, previa solicitud, respecto del uso que </w:t>
      </w:r>
      <w:r w:rsidR="00EA216B" w:rsidRPr="00EA216B">
        <w:rPr>
          <w:rFonts w:ascii="Arial" w:hAnsi="Arial" w:cs="Arial"/>
          <w:sz w:val="22"/>
          <w:szCs w:val="22"/>
          <w:lang w:val="es-CO"/>
        </w:rPr>
        <w:t>les</w:t>
      </w:r>
      <w:r w:rsidRPr="00EA216B">
        <w:rPr>
          <w:rFonts w:ascii="Arial" w:hAnsi="Arial" w:cs="Arial"/>
          <w:sz w:val="22"/>
          <w:szCs w:val="22"/>
          <w:lang w:val="es-CO"/>
        </w:rPr>
        <w:t xml:space="preserve"> ha dado a sus datos personales</w:t>
      </w:r>
    </w:p>
    <w:p w:rsidR="00337042" w:rsidRPr="00EA216B" w:rsidRDefault="00337042" w:rsidP="00AB3671">
      <w:pPr>
        <w:pStyle w:val="Prrafodelista"/>
        <w:numPr>
          <w:ilvl w:val="0"/>
          <w:numId w:val="55"/>
        </w:numPr>
        <w:shd w:val="clear" w:color="auto" w:fill="FFFFFF"/>
        <w:spacing w:before="100" w:beforeAutospacing="1" w:after="100" w:afterAutospacing="1"/>
        <w:jc w:val="both"/>
        <w:rPr>
          <w:rFonts w:ascii="Arial" w:hAnsi="Arial" w:cs="Arial"/>
          <w:sz w:val="22"/>
          <w:szCs w:val="22"/>
          <w:lang w:val="es-CO"/>
        </w:rPr>
      </w:pPr>
      <w:r w:rsidRPr="00EA216B">
        <w:rPr>
          <w:rFonts w:ascii="Arial" w:hAnsi="Arial" w:cs="Arial"/>
          <w:sz w:val="22"/>
          <w:szCs w:val="22"/>
          <w:lang w:val="es-CO"/>
        </w:rPr>
        <w:t>Presentar ante la Superintendencia de Industria y Comercio quejas por infracciones a lo dispuesto en la ley</w:t>
      </w:r>
    </w:p>
    <w:p w:rsidR="00337042" w:rsidRPr="00EA216B" w:rsidRDefault="00337042" w:rsidP="00AB3671">
      <w:pPr>
        <w:pStyle w:val="Prrafodelista"/>
        <w:numPr>
          <w:ilvl w:val="0"/>
          <w:numId w:val="55"/>
        </w:numPr>
        <w:shd w:val="clear" w:color="auto" w:fill="FFFFFF"/>
        <w:spacing w:before="100" w:beforeAutospacing="1" w:after="100" w:afterAutospacing="1"/>
        <w:jc w:val="both"/>
        <w:rPr>
          <w:rFonts w:ascii="Arial" w:hAnsi="Arial" w:cs="Arial"/>
          <w:sz w:val="22"/>
          <w:szCs w:val="22"/>
          <w:lang w:val="es-CO"/>
        </w:rPr>
      </w:pPr>
      <w:r w:rsidRPr="00EA216B">
        <w:rPr>
          <w:rFonts w:ascii="Arial" w:hAnsi="Arial" w:cs="Arial"/>
          <w:sz w:val="22"/>
          <w:szCs w:val="22"/>
          <w:lang w:val="es-CO"/>
        </w:rPr>
        <w:t>Revocar la autorización y/o solicitar la supresión del dato</w:t>
      </w:r>
    </w:p>
    <w:p w:rsidR="00337042" w:rsidRPr="00EA216B" w:rsidRDefault="00337042" w:rsidP="00AB3671">
      <w:pPr>
        <w:pStyle w:val="Prrafodelista"/>
        <w:numPr>
          <w:ilvl w:val="0"/>
          <w:numId w:val="55"/>
        </w:numPr>
        <w:shd w:val="clear" w:color="auto" w:fill="FFFFFF"/>
        <w:spacing w:before="100" w:beforeAutospacing="1" w:after="100" w:afterAutospacing="1"/>
        <w:jc w:val="both"/>
        <w:rPr>
          <w:rFonts w:ascii="Arial" w:hAnsi="Arial" w:cs="Arial"/>
          <w:sz w:val="22"/>
          <w:szCs w:val="22"/>
          <w:lang w:val="es-CO"/>
        </w:rPr>
      </w:pPr>
      <w:r w:rsidRPr="00EA216B">
        <w:rPr>
          <w:rFonts w:ascii="Arial" w:hAnsi="Arial" w:cs="Arial"/>
          <w:sz w:val="22"/>
          <w:szCs w:val="22"/>
          <w:lang w:val="es-CO"/>
        </w:rPr>
        <w:t>Acceder en forma gratuita a sus datos personales que hayan sido objeto de Tratamiento.</w:t>
      </w:r>
    </w:p>
    <w:p w:rsidR="00C639B3" w:rsidRPr="00EA216B" w:rsidRDefault="00337042" w:rsidP="00C639B3">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b/>
          <w:sz w:val="22"/>
          <w:szCs w:val="22"/>
          <w:lang w:val="es-CO"/>
        </w:rPr>
        <w:t>Área encargada de peticiones, consultas y reclamos.</w:t>
      </w:r>
      <w:r w:rsidR="005F3DF1" w:rsidRPr="00EA216B">
        <w:rPr>
          <w:rFonts w:ascii="Arial" w:hAnsi="Arial" w:cs="Arial"/>
          <w:sz w:val="22"/>
          <w:szCs w:val="22"/>
          <w:lang w:val="es-CO"/>
        </w:rPr>
        <w:t xml:space="preserve"> Es el</w:t>
      </w:r>
      <w:r w:rsidRPr="00EA216B">
        <w:rPr>
          <w:rFonts w:ascii="Arial" w:hAnsi="Arial" w:cs="Arial"/>
          <w:sz w:val="22"/>
          <w:szCs w:val="22"/>
          <w:lang w:val="es-CO"/>
        </w:rPr>
        <w:t xml:space="preserve"> área encargada de atender las peticiones, consultas y reclamos de los titulares para ejercer sus derechos</w:t>
      </w:r>
      <w:r w:rsidR="00C639B3" w:rsidRPr="00EA216B">
        <w:rPr>
          <w:rFonts w:ascii="Arial" w:hAnsi="Arial" w:cs="Arial"/>
          <w:sz w:val="22"/>
          <w:szCs w:val="22"/>
          <w:lang w:val="es-CO"/>
        </w:rPr>
        <w:t xml:space="preserve">, como lo son: </w:t>
      </w:r>
      <w:r w:rsidRPr="00EA216B">
        <w:rPr>
          <w:rFonts w:ascii="Arial" w:hAnsi="Arial" w:cs="Arial"/>
          <w:sz w:val="22"/>
          <w:szCs w:val="22"/>
          <w:lang w:val="es-CO"/>
        </w:rPr>
        <w:t>conocer, actualizar, rectificar y suprimir sus datos y revocar su autorización</w:t>
      </w:r>
      <w:r w:rsidR="00C639B3" w:rsidRPr="00EA216B">
        <w:rPr>
          <w:rFonts w:ascii="Arial" w:hAnsi="Arial" w:cs="Arial"/>
          <w:sz w:val="22"/>
          <w:szCs w:val="22"/>
          <w:lang w:val="es-CO"/>
        </w:rPr>
        <w:t xml:space="preserve">, siendo en este evento </w:t>
      </w:r>
      <w:r w:rsidRPr="00EA216B">
        <w:rPr>
          <w:rFonts w:ascii="Arial" w:hAnsi="Arial" w:cs="Arial"/>
          <w:sz w:val="22"/>
          <w:szCs w:val="22"/>
          <w:lang w:val="es-CO"/>
        </w:rPr>
        <w:t>el Área Contable y Jurídica de</w:t>
      </w:r>
      <w:r w:rsidR="00477988" w:rsidRPr="00EA216B">
        <w:rPr>
          <w:rFonts w:ascii="Arial" w:hAnsi="Arial" w:cs="Arial"/>
          <w:sz w:val="22"/>
          <w:szCs w:val="22"/>
          <w:lang w:val="es-CO"/>
        </w:rPr>
        <w:t xml:space="preserve"> </w:t>
      </w:r>
      <w:r w:rsidR="00477988" w:rsidRPr="00EA216B">
        <w:rPr>
          <w:rFonts w:ascii="Arial" w:hAnsi="Arial" w:cs="Arial"/>
          <w:b/>
          <w:sz w:val="22"/>
          <w:szCs w:val="22"/>
          <w:lang w:val="es-CO"/>
        </w:rPr>
        <w:t>PROTECOM</w:t>
      </w:r>
      <w:r w:rsidRPr="00EA216B">
        <w:rPr>
          <w:rStyle w:val="Textoennegrita"/>
          <w:rFonts w:ascii="Arial" w:eastAsiaTheme="majorEastAsia" w:hAnsi="Arial" w:cs="Arial"/>
          <w:sz w:val="22"/>
          <w:szCs w:val="22"/>
          <w:lang w:val="es-CO"/>
        </w:rPr>
        <w:t xml:space="preserve"> LTDA</w:t>
      </w:r>
      <w:r w:rsidRPr="00EA216B">
        <w:rPr>
          <w:rFonts w:ascii="Arial" w:hAnsi="Arial" w:cs="Arial"/>
          <w:sz w:val="22"/>
          <w:szCs w:val="22"/>
          <w:lang w:val="es-CO"/>
        </w:rPr>
        <w:t xml:space="preserve">, </w:t>
      </w:r>
      <w:r w:rsidR="00C639B3" w:rsidRPr="00EA216B">
        <w:rPr>
          <w:rFonts w:ascii="Arial" w:hAnsi="Arial" w:cs="Arial"/>
          <w:sz w:val="22"/>
          <w:szCs w:val="22"/>
          <w:lang w:val="es-CO"/>
        </w:rPr>
        <w:t xml:space="preserve">los </w:t>
      </w:r>
      <w:r w:rsidRPr="00EA216B">
        <w:rPr>
          <w:rFonts w:ascii="Arial" w:hAnsi="Arial" w:cs="Arial"/>
          <w:sz w:val="22"/>
          <w:szCs w:val="22"/>
          <w:lang w:val="es-CO"/>
        </w:rPr>
        <w:t>correos electrónicos que aparece en la página web pestaña contáctenos</w:t>
      </w:r>
      <w:r w:rsidR="00C639B3" w:rsidRPr="00EA216B">
        <w:rPr>
          <w:rFonts w:ascii="Arial" w:hAnsi="Arial" w:cs="Arial"/>
          <w:sz w:val="22"/>
          <w:szCs w:val="22"/>
          <w:lang w:val="es-CO"/>
        </w:rPr>
        <w:t xml:space="preserve"> </w:t>
      </w:r>
      <w:r w:rsidR="00477988" w:rsidRPr="00EA216B">
        <w:rPr>
          <w:rStyle w:val="Textoennegrita"/>
          <w:rFonts w:ascii="Arial" w:eastAsiaTheme="majorEastAsia" w:hAnsi="Arial" w:cs="Arial"/>
          <w:sz w:val="22"/>
          <w:szCs w:val="22"/>
          <w:lang w:val="es-CO"/>
        </w:rPr>
        <w:t>www.protecomltda</w:t>
      </w:r>
      <w:r w:rsidRPr="00EA216B">
        <w:rPr>
          <w:rStyle w:val="Textoennegrita"/>
          <w:rFonts w:ascii="Arial" w:eastAsiaTheme="majorEastAsia" w:hAnsi="Arial" w:cs="Arial"/>
          <w:sz w:val="22"/>
          <w:szCs w:val="22"/>
          <w:lang w:val="es-CO"/>
        </w:rPr>
        <w:t>.com</w:t>
      </w:r>
      <w:r w:rsidRPr="00EA216B">
        <w:rPr>
          <w:rFonts w:ascii="Arial" w:hAnsi="Arial" w:cs="Arial"/>
          <w:sz w:val="22"/>
          <w:szCs w:val="22"/>
          <w:lang w:val="es-CO"/>
        </w:rPr>
        <w:t xml:space="preserve">. y en el certificado de Cámara de Comercio de </w:t>
      </w:r>
      <w:r w:rsidR="00477988" w:rsidRPr="00EA216B">
        <w:rPr>
          <w:rFonts w:ascii="Arial" w:hAnsi="Arial" w:cs="Arial"/>
          <w:sz w:val="22"/>
          <w:szCs w:val="22"/>
          <w:lang w:val="es-CO"/>
        </w:rPr>
        <w:t>Valledupar</w:t>
      </w:r>
      <w:r w:rsidRPr="00EA216B">
        <w:rPr>
          <w:rFonts w:ascii="Arial" w:hAnsi="Arial" w:cs="Arial"/>
          <w:sz w:val="22"/>
          <w:szCs w:val="22"/>
          <w:lang w:val="es-CO"/>
        </w:rPr>
        <w:t>.</w:t>
      </w:r>
    </w:p>
    <w:p w:rsidR="0078103D" w:rsidRPr="00EA216B" w:rsidRDefault="00337042" w:rsidP="0078103D">
      <w:pPr>
        <w:shd w:val="clear" w:color="auto" w:fill="FFFFFF"/>
        <w:spacing w:before="100" w:beforeAutospacing="1" w:after="100" w:afterAutospacing="1"/>
        <w:ind w:left="-360"/>
        <w:jc w:val="both"/>
        <w:rPr>
          <w:rFonts w:ascii="Arial" w:hAnsi="Arial" w:cs="Arial"/>
          <w:b/>
          <w:sz w:val="22"/>
          <w:szCs w:val="22"/>
          <w:lang w:val="es-CO"/>
        </w:rPr>
      </w:pPr>
      <w:r w:rsidRPr="00EA216B">
        <w:rPr>
          <w:rFonts w:ascii="Arial" w:hAnsi="Arial" w:cs="Arial"/>
          <w:b/>
          <w:sz w:val="22"/>
          <w:szCs w:val="22"/>
          <w:lang w:val="es-CO"/>
        </w:rPr>
        <w:t>Procedimiento para ejercer sus derechos.</w:t>
      </w:r>
      <w:r w:rsidRPr="00EA216B">
        <w:rPr>
          <w:rFonts w:ascii="Arial" w:hAnsi="Arial" w:cs="Arial"/>
          <w:sz w:val="22"/>
          <w:szCs w:val="22"/>
          <w:lang w:val="es-CO"/>
        </w:rPr>
        <w:t xml:space="preserve"> En caso de que desee ejercer sus derechos, el Titular deberá enviar un correo físico a las direcciones de contacto establecidas en la presente Política de Privacidad. El procedimiento que se seguirá para dichas comunicaciones, serán los que se indican a continuación: </w:t>
      </w:r>
      <w:r w:rsidR="0078103D" w:rsidRPr="00EA216B">
        <w:rPr>
          <w:rFonts w:ascii="Arial" w:hAnsi="Arial" w:cs="Arial"/>
          <w:sz w:val="22"/>
          <w:szCs w:val="22"/>
          <w:lang w:val="es-CO"/>
        </w:rPr>
        <w:t>a</w:t>
      </w:r>
      <w:r w:rsidRPr="00EA216B">
        <w:rPr>
          <w:rFonts w:ascii="Arial" w:hAnsi="Arial" w:cs="Arial"/>
          <w:sz w:val="22"/>
          <w:szCs w:val="22"/>
          <w:lang w:val="es-CO"/>
        </w:rPr>
        <w:t xml:space="preserve">. Peticiones y Consultas Sobre Datos Personales. Cuando el titular de los datos o sus causahabientes deseen consultar la información que reposa en la base de datos, </w:t>
      </w:r>
      <w:r w:rsidR="00477988" w:rsidRPr="00EA216B">
        <w:rPr>
          <w:rFonts w:ascii="Arial" w:hAnsi="Arial" w:cs="Arial"/>
          <w:b/>
          <w:sz w:val="22"/>
          <w:szCs w:val="22"/>
          <w:lang w:val="es-CO"/>
        </w:rPr>
        <w:t xml:space="preserve">PROTECOM </w:t>
      </w:r>
      <w:r w:rsidRPr="00EA216B">
        <w:rPr>
          <w:rFonts w:ascii="Arial" w:hAnsi="Arial" w:cs="Arial"/>
          <w:b/>
          <w:sz w:val="22"/>
          <w:szCs w:val="22"/>
          <w:lang w:val="es-CO"/>
        </w:rPr>
        <w:t>LTDA</w:t>
      </w:r>
      <w:r w:rsidRPr="00EA216B">
        <w:rPr>
          <w:rFonts w:ascii="Arial" w:hAnsi="Arial" w:cs="Arial"/>
          <w:sz w:val="22"/>
          <w:szCs w:val="22"/>
          <w:lang w:val="es-CO"/>
        </w:rPr>
        <w:t>, responderá la solicitud en plazo de máximo diez (10) días</w:t>
      </w:r>
      <w:r w:rsidR="0078103D" w:rsidRPr="00EA216B">
        <w:rPr>
          <w:rFonts w:ascii="Arial" w:hAnsi="Arial" w:cs="Arial"/>
          <w:sz w:val="22"/>
          <w:szCs w:val="22"/>
          <w:lang w:val="es-CO"/>
        </w:rPr>
        <w:t xml:space="preserve"> hábiles</w:t>
      </w:r>
      <w:r w:rsidRPr="00EA216B">
        <w:rPr>
          <w:rFonts w:ascii="Arial" w:hAnsi="Arial" w:cs="Arial"/>
          <w:sz w:val="22"/>
          <w:szCs w:val="22"/>
          <w:lang w:val="es-CO"/>
        </w:rPr>
        <w:t xml:space="preserve">. En cumplimiento a lo dispuesto en la Ley 1581 de 2012, cuando no fuere posible atender la consulta dentro de dicho término, se informará al Titular, se le expresará los motivos de la demora y se le señalará la fecha en que se atenderá su consulta, la cual no podrá superar los cinco (5) días hábiles siguientes al vencimiento del primer término. </w:t>
      </w:r>
      <w:r w:rsidR="0078103D" w:rsidRPr="00EA216B">
        <w:rPr>
          <w:rFonts w:ascii="Arial" w:hAnsi="Arial" w:cs="Arial"/>
          <w:sz w:val="22"/>
          <w:szCs w:val="22"/>
          <w:lang w:val="es-CO"/>
        </w:rPr>
        <w:t>b</w:t>
      </w:r>
      <w:r w:rsidRPr="00EA216B">
        <w:rPr>
          <w:rFonts w:ascii="Arial" w:hAnsi="Arial" w:cs="Arial"/>
          <w:sz w:val="22"/>
          <w:szCs w:val="22"/>
          <w:lang w:val="es-CO"/>
        </w:rPr>
        <w:t xml:space="preserve">. Revocación de autorización, retiro o supresión de la Base de Datos y reclamos Sobre Datos Personales. Cuando el titular de los datos o sus causahabientes consideren que la información contenida en las bases de datos debe ser objeto de corrección, actualización o supresión, o cuando adviertan el presunto incumplimiento de cualquiera de los deberes contenidos en la Ley 1581 de 2012, podrán presentar un reclamo ante </w:t>
      </w:r>
      <w:r w:rsidR="00477988" w:rsidRPr="00EA216B">
        <w:rPr>
          <w:rFonts w:ascii="Arial" w:hAnsi="Arial" w:cs="Arial"/>
          <w:b/>
          <w:sz w:val="22"/>
          <w:szCs w:val="22"/>
          <w:lang w:val="es-CO"/>
        </w:rPr>
        <w:t>PROTECOM</w:t>
      </w:r>
      <w:r w:rsidRPr="00EA216B">
        <w:rPr>
          <w:rFonts w:ascii="Arial" w:hAnsi="Arial" w:cs="Arial"/>
          <w:b/>
          <w:sz w:val="22"/>
          <w:szCs w:val="22"/>
          <w:lang w:val="es-CO"/>
        </w:rPr>
        <w:t xml:space="preserve"> LTDA</w:t>
      </w:r>
      <w:r w:rsidRPr="00EA216B">
        <w:rPr>
          <w:rFonts w:ascii="Arial" w:hAnsi="Arial" w:cs="Arial"/>
          <w:sz w:val="22"/>
          <w:szCs w:val="22"/>
          <w:lang w:val="es-CO"/>
        </w:rPr>
        <w:t xml:space="preserve">, el cual será tramitado bajo las siguientes reglas: 1. El reclamo se formulará mediante solicitud dirigida a </w:t>
      </w:r>
      <w:r w:rsidR="00477988" w:rsidRPr="00EA216B">
        <w:rPr>
          <w:rFonts w:ascii="Arial" w:hAnsi="Arial" w:cs="Arial"/>
          <w:b/>
          <w:sz w:val="22"/>
          <w:szCs w:val="22"/>
          <w:lang w:val="es-CO"/>
        </w:rPr>
        <w:t xml:space="preserve">PROTECOM </w:t>
      </w:r>
      <w:r w:rsidRPr="00EA216B">
        <w:rPr>
          <w:rFonts w:ascii="Arial" w:hAnsi="Arial" w:cs="Arial"/>
          <w:b/>
          <w:sz w:val="22"/>
          <w:szCs w:val="22"/>
          <w:lang w:val="es-CO"/>
        </w:rPr>
        <w:t>LTDA</w:t>
      </w:r>
      <w:r w:rsidRPr="00EA216B">
        <w:rPr>
          <w:rFonts w:ascii="Arial" w:hAnsi="Arial" w:cs="Arial"/>
          <w:sz w:val="22"/>
          <w:szCs w:val="22"/>
          <w:lang w:val="es-CO"/>
        </w:rPr>
        <w:t xml:space="preserve">, con la identificación de los Titulares, la descripción de los hechos que dan lugar al reclamo, la dirección, y se anexarán los documentos que se quieran hacer valer. Si el reclamo resulta incompleto, </w:t>
      </w:r>
      <w:r w:rsidR="00477988" w:rsidRPr="00EA216B">
        <w:rPr>
          <w:rFonts w:ascii="Arial" w:hAnsi="Arial" w:cs="Arial"/>
          <w:b/>
          <w:sz w:val="22"/>
          <w:szCs w:val="22"/>
          <w:lang w:val="es-CO"/>
        </w:rPr>
        <w:t>PROTECOM</w:t>
      </w:r>
      <w:r w:rsidRPr="00EA216B">
        <w:rPr>
          <w:rFonts w:ascii="Arial" w:hAnsi="Arial" w:cs="Arial"/>
          <w:b/>
          <w:sz w:val="22"/>
          <w:szCs w:val="22"/>
          <w:lang w:val="es-CO"/>
        </w:rPr>
        <w:t xml:space="preserve"> LTDA</w:t>
      </w:r>
      <w:r w:rsidRPr="00EA216B">
        <w:rPr>
          <w:rFonts w:ascii="Arial" w:hAnsi="Arial" w:cs="Arial"/>
          <w:sz w:val="22"/>
          <w:szCs w:val="22"/>
          <w:lang w:val="es-CO"/>
        </w:rPr>
        <w:t xml:space="preserve">, podrá requerir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w:t>
      </w:r>
      <w:r w:rsidR="00477988" w:rsidRPr="00EA216B">
        <w:rPr>
          <w:rFonts w:ascii="Arial" w:hAnsi="Arial" w:cs="Arial"/>
          <w:b/>
          <w:sz w:val="22"/>
          <w:szCs w:val="22"/>
          <w:lang w:val="es-CO"/>
        </w:rPr>
        <w:t xml:space="preserve">PROTECOM </w:t>
      </w:r>
      <w:r w:rsidRPr="00EA216B">
        <w:rPr>
          <w:rFonts w:ascii="Arial" w:hAnsi="Arial" w:cs="Arial"/>
          <w:b/>
          <w:sz w:val="22"/>
          <w:szCs w:val="22"/>
          <w:lang w:val="es-CO"/>
        </w:rPr>
        <w:t>LTDA</w:t>
      </w:r>
      <w:r w:rsidRPr="00EA216B">
        <w:rPr>
          <w:rFonts w:ascii="Arial" w:hAnsi="Arial" w:cs="Arial"/>
          <w:sz w:val="22"/>
          <w:szCs w:val="22"/>
          <w:lang w:val="es-CO"/>
        </w:rPr>
        <w:t xml:space="preserve">, no sea competente para resolver el reclamo, dará traslado a quien corresponda en un término máximo </w:t>
      </w:r>
      <w:r w:rsidRPr="00EA216B">
        <w:rPr>
          <w:rFonts w:ascii="Arial" w:hAnsi="Arial" w:cs="Arial"/>
          <w:sz w:val="22"/>
          <w:szCs w:val="22"/>
          <w:lang w:val="es-CO"/>
        </w:rPr>
        <w:lastRenderedPageBreak/>
        <w:t xml:space="preserve">de dos (2) días hábiles e informará de la situación al Titular, con lo cual quedará relevada de cualquier reclamación o responsabilidad por el uso, rectificación o supresión de los datos. 2. Una vez recibido el reclamo completo, se incluirá en la base de datos una leyenda que diga "reclamo en trámite" y el motivo del mismo, en un término no mayor a dos (2) días hábiles. Dicha leyenda deberá mantenerse hasta que el reclamo sea decidido. 3. El término máximo para atender el reclamo será de quince (15) días hábiles contados a partir del día siguiente a la fecha de su recibo. Cuando no fuere posible atender el reclamo dentro de dicho término, se informará al Titular los motivos de la demora y la fecha en que se atenderá su reclamo, la cual en ningún caso podrá superar los ocho (8) días hábiles siguientes al vencimiento del primer término. El retiro o supresión no procederá cuando exista un deber contractual de permanecer en la base de datos de </w:t>
      </w:r>
      <w:r w:rsidR="00477988" w:rsidRPr="00EA216B">
        <w:rPr>
          <w:rFonts w:ascii="Arial" w:hAnsi="Arial" w:cs="Arial"/>
          <w:b/>
          <w:sz w:val="22"/>
          <w:szCs w:val="22"/>
          <w:lang w:val="es-CO"/>
        </w:rPr>
        <w:t>PROTECOM</w:t>
      </w:r>
      <w:r w:rsidRPr="00EA216B">
        <w:rPr>
          <w:rFonts w:ascii="Arial" w:hAnsi="Arial" w:cs="Arial"/>
          <w:b/>
          <w:sz w:val="22"/>
          <w:szCs w:val="22"/>
          <w:lang w:val="es-CO"/>
        </w:rPr>
        <w:t xml:space="preserve"> LTDA.</w:t>
      </w:r>
    </w:p>
    <w:p w:rsidR="0078103D" w:rsidRPr="00EA216B" w:rsidRDefault="00337042" w:rsidP="0078103D">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sz w:val="22"/>
          <w:szCs w:val="22"/>
          <w:lang w:val="es-CO"/>
        </w:rPr>
        <w:t>Cualquier duda o información adicional será recibida y tramitada mediante su envío a las direcciones de contacto establecidas en la presente Política de Privacidad.</w:t>
      </w:r>
    </w:p>
    <w:p w:rsidR="0078103D" w:rsidRPr="00EA216B" w:rsidRDefault="00337042" w:rsidP="0078103D">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sz w:val="22"/>
          <w:szCs w:val="22"/>
          <w:lang w:val="es-CO"/>
        </w:rPr>
        <w:t>Los datos personales incorporados en la Base de Datos estarán vigentes durante el plazo necesario para cumplir sus finalidades.</w:t>
      </w:r>
    </w:p>
    <w:p w:rsidR="0078103D" w:rsidRPr="00EA216B" w:rsidRDefault="00337042" w:rsidP="0078103D">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sz w:val="22"/>
          <w:szCs w:val="22"/>
          <w:lang w:val="es-CO"/>
        </w:rPr>
        <w:t>Cualquier cambio sustancial en las políticas de Tratamiento, será comunicado oportunamente a los Titulares mediante la publicación en nuestros portales web.</w:t>
      </w:r>
    </w:p>
    <w:p w:rsidR="00337042" w:rsidRPr="00EA216B" w:rsidRDefault="00337042" w:rsidP="0078103D">
      <w:pPr>
        <w:shd w:val="clear" w:color="auto" w:fill="FFFFFF"/>
        <w:spacing w:before="100" w:beforeAutospacing="1" w:after="100" w:afterAutospacing="1"/>
        <w:ind w:left="-360"/>
        <w:jc w:val="both"/>
        <w:rPr>
          <w:rFonts w:ascii="Arial" w:hAnsi="Arial" w:cs="Arial"/>
          <w:sz w:val="22"/>
          <w:szCs w:val="22"/>
          <w:lang w:val="es-CO"/>
        </w:rPr>
      </w:pPr>
      <w:r w:rsidRPr="00EA216B">
        <w:rPr>
          <w:rFonts w:ascii="Arial" w:hAnsi="Arial" w:cs="Arial"/>
          <w:sz w:val="22"/>
          <w:szCs w:val="22"/>
          <w:lang w:val="es-CO"/>
        </w:rPr>
        <w:t>La legislación nacional vigente en materia de protección de datos personales está contenida en la Ley 1581 de 2012, el Decreto 1377 de 2013 y la Ley 1266 de 2008 y las normas que lo modifiquen o complementen</w:t>
      </w:r>
    </w:p>
    <w:p w:rsidR="00506CD3" w:rsidRPr="00EA216B" w:rsidRDefault="00506CD3" w:rsidP="00506CD3">
      <w:pPr>
        <w:pStyle w:val="Prrafodelista"/>
        <w:spacing w:after="150"/>
        <w:jc w:val="both"/>
        <w:textAlignment w:val="baseline"/>
        <w:rPr>
          <w:rFonts w:ascii="Arial" w:hAnsi="Arial" w:cs="Arial"/>
          <w:color w:val="1B1B1B"/>
          <w:sz w:val="22"/>
          <w:szCs w:val="22"/>
          <w:lang w:val="es-CO"/>
        </w:rPr>
      </w:pPr>
    </w:p>
    <w:p w:rsidR="00731439" w:rsidRPr="00EA216B" w:rsidRDefault="00731439" w:rsidP="00506CD3">
      <w:pPr>
        <w:pStyle w:val="Prrafodelista"/>
        <w:spacing w:after="150"/>
        <w:jc w:val="both"/>
        <w:textAlignment w:val="baseline"/>
        <w:rPr>
          <w:rFonts w:ascii="Arial" w:hAnsi="Arial" w:cs="Arial"/>
          <w:color w:val="1B1B1B"/>
          <w:sz w:val="22"/>
          <w:szCs w:val="22"/>
          <w:lang w:val="es-CO"/>
        </w:rPr>
      </w:pPr>
    </w:p>
    <w:p w:rsidR="00731439" w:rsidRPr="00EA216B" w:rsidRDefault="00731439" w:rsidP="00506CD3">
      <w:pPr>
        <w:pStyle w:val="Prrafodelista"/>
        <w:spacing w:after="150"/>
        <w:jc w:val="both"/>
        <w:textAlignment w:val="baseline"/>
        <w:rPr>
          <w:rFonts w:ascii="Arial" w:hAnsi="Arial" w:cs="Arial"/>
          <w:color w:val="1B1B1B"/>
          <w:sz w:val="22"/>
          <w:szCs w:val="22"/>
          <w:lang w:val="es-CO"/>
        </w:rPr>
      </w:pPr>
    </w:p>
    <w:p w:rsidR="00731439" w:rsidRPr="00EA216B" w:rsidRDefault="00731439" w:rsidP="00506CD3">
      <w:pPr>
        <w:pStyle w:val="Prrafodelista"/>
        <w:spacing w:after="150"/>
        <w:jc w:val="both"/>
        <w:textAlignment w:val="baseline"/>
        <w:rPr>
          <w:rFonts w:ascii="Arial" w:hAnsi="Arial" w:cs="Arial"/>
          <w:color w:val="1B1B1B"/>
          <w:sz w:val="22"/>
          <w:szCs w:val="22"/>
          <w:lang w:val="es-CO"/>
        </w:rPr>
      </w:pPr>
    </w:p>
    <w:p w:rsidR="00C063C9" w:rsidRPr="00EA216B" w:rsidRDefault="00C063C9" w:rsidP="0070432D">
      <w:pPr>
        <w:ind w:right="3224"/>
        <w:jc w:val="right"/>
        <w:rPr>
          <w:rFonts w:ascii="Arial" w:eastAsia="Calibri" w:hAnsi="Arial" w:cs="Arial"/>
          <w:sz w:val="22"/>
          <w:szCs w:val="22"/>
          <w:lang w:val="es-CO"/>
        </w:rPr>
      </w:pPr>
    </w:p>
    <w:sectPr w:rsidR="00C063C9" w:rsidRPr="00EA216B" w:rsidSect="00D7160F">
      <w:pgSz w:w="12240" w:h="15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D1" w:rsidRDefault="004C3BD1" w:rsidP="00F63958">
      <w:r>
        <w:separator/>
      </w:r>
    </w:p>
  </w:endnote>
  <w:endnote w:type="continuationSeparator" w:id="0">
    <w:p w:rsidR="004C3BD1" w:rsidRDefault="004C3BD1" w:rsidP="00F6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D1" w:rsidRDefault="004C3BD1" w:rsidP="00F63958">
      <w:r>
        <w:separator/>
      </w:r>
    </w:p>
  </w:footnote>
  <w:footnote w:type="continuationSeparator" w:id="0">
    <w:p w:rsidR="004C3BD1" w:rsidRDefault="004C3BD1" w:rsidP="00F6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CCA"/>
    <w:multiLevelType w:val="multilevel"/>
    <w:tmpl w:val="AF2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C6012"/>
    <w:multiLevelType w:val="multilevel"/>
    <w:tmpl w:val="A79A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81C62"/>
    <w:multiLevelType w:val="multilevel"/>
    <w:tmpl w:val="185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45396"/>
    <w:multiLevelType w:val="multilevel"/>
    <w:tmpl w:val="C1A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2E00"/>
    <w:multiLevelType w:val="multilevel"/>
    <w:tmpl w:val="06F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A4111"/>
    <w:multiLevelType w:val="multilevel"/>
    <w:tmpl w:val="E2F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1444B"/>
    <w:multiLevelType w:val="multilevel"/>
    <w:tmpl w:val="8A7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26D59"/>
    <w:multiLevelType w:val="multilevel"/>
    <w:tmpl w:val="666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60901"/>
    <w:multiLevelType w:val="multilevel"/>
    <w:tmpl w:val="359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072A1"/>
    <w:multiLevelType w:val="multilevel"/>
    <w:tmpl w:val="9D52FA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A7297"/>
    <w:multiLevelType w:val="multilevel"/>
    <w:tmpl w:val="07AEE29C"/>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20B31AF"/>
    <w:multiLevelType w:val="multilevel"/>
    <w:tmpl w:val="AA60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60892"/>
    <w:multiLevelType w:val="multilevel"/>
    <w:tmpl w:val="D8D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72D2A"/>
    <w:multiLevelType w:val="multilevel"/>
    <w:tmpl w:val="BFC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43A61"/>
    <w:multiLevelType w:val="multilevel"/>
    <w:tmpl w:val="D7FC7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D008F"/>
    <w:multiLevelType w:val="hybridMultilevel"/>
    <w:tmpl w:val="A372D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E17EDE"/>
    <w:multiLevelType w:val="multilevel"/>
    <w:tmpl w:val="E31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B40F3"/>
    <w:multiLevelType w:val="multilevel"/>
    <w:tmpl w:val="F5E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B7C30"/>
    <w:multiLevelType w:val="multilevel"/>
    <w:tmpl w:val="FF5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230FE"/>
    <w:multiLevelType w:val="multilevel"/>
    <w:tmpl w:val="651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651B8B"/>
    <w:multiLevelType w:val="multilevel"/>
    <w:tmpl w:val="8F6C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5239C"/>
    <w:multiLevelType w:val="multilevel"/>
    <w:tmpl w:val="B41C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03C6D"/>
    <w:multiLevelType w:val="hybridMultilevel"/>
    <w:tmpl w:val="DCC2A5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43848E6"/>
    <w:multiLevelType w:val="multilevel"/>
    <w:tmpl w:val="D932F3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2B6D91"/>
    <w:multiLevelType w:val="multilevel"/>
    <w:tmpl w:val="25D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C6E34"/>
    <w:multiLevelType w:val="multilevel"/>
    <w:tmpl w:val="0E5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F7308"/>
    <w:multiLevelType w:val="multilevel"/>
    <w:tmpl w:val="982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5510AA"/>
    <w:multiLevelType w:val="multilevel"/>
    <w:tmpl w:val="D4A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1D2A92"/>
    <w:multiLevelType w:val="multilevel"/>
    <w:tmpl w:val="B788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14208"/>
    <w:multiLevelType w:val="multilevel"/>
    <w:tmpl w:val="DE60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74EFD"/>
    <w:multiLevelType w:val="multilevel"/>
    <w:tmpl w:val="FED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7223D"/>
    <w:multiLevelType w:val="multilevel"/>
    <w:tmpl w:val="6D6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20C1F"/>
    <w:multiLevelType w:val="multilevel"/>
    <w:tmpl w:val="772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575E0"/>
    <w:multiLevelType w:val="multilevel"/>
    <w:tmpl w:val="E34E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B43C5"/>
    <w:multiLevelType w:val="multilevel"/>
    <w:tmpl w:val="1FA419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5" w15:restartNumberingAfterBreak="0">
    <w:nsid w:val="693200B6"/>
    <w:multiLevelType w:val="multilevel"/>
    <w:tmpl w:val="F33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1314E"/>
    <w:multiLevelType w:val="multilevel"/>
    <w:tmpl w:val="8CB0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84D08"/>
    <w:multiLevelType w:val="hybridMultilevel"/>
    <w:tmpl w:val="C28AA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ED10BE4"/>
    <w:multiLevelType w:val="multilevel"/>
    <w:tmpl w:val="DAB2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E1B6D"/>
    <w:multiLevelType w:val="multilevel"/>
    <w:tmpl w:val="CC2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92DC8"/>
    <w:multiLevelType w:val="multilevel"/>
    <w:tmpl w:val="20C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920D7"/>
    <w:multiLevelType w:val="multilevel"/>
    <w:tmpl w:val="2D4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16DB4"/>
    <w:multiLevelType w:val="hybridMultilevel"/>
    <w:tmpl w:val="DA80F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174300"/>
    <w:multiLevelType w:val="multilevel"/>
    <w:tmpl w:val="07AEE29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7C5921"/>
    <w:multiLevelType w:val="multilevel"/>
    <w:tmpl w:val="107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93AA1"/>
    <w:multiLevelType w:val="multilevel"/>
    <w:tmpl w:val="FC62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E6049"/>
    <w:multiLevelType w:val="multilevel"/>
    <w:tmpl w:val="406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37E00"/>
    <w:multiLevelType w:val="multilevel"/>
    <w:tmpl w:val="1F8C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1A209F"/>
    <w:multiLevelType w:val="multilevel"/>
    <w:tmpl w:val="3B36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31362E"/>
    <w:multiLevelType w:val="multilevel"/>
    <w:tmpl w:val="6ADE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1A286E"/>
    <w:multiLevelType w:val="multilevel"/>
    <w:tmpl w:val="7A1A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F06941"/>
    <w:multiLevelType w:val="multilevel"/>
    <w:tmpl w:val="574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7"/>
  </w:num>
  <w:num w:numId="3">
    <w:abstractNumId w:val="43"/>
  </w:num>
  <w:num w:numId="4">
    <w:abstractNumId w:val="43"/>
    <w:lvlOverride w:ilvl="1">
      <w:lvl w:ilvl="1">
        <w:numFmt w:val="bullet"/>
        <w:lvlText w:val="o"/>
        <w:lvlJc w:val="left"/>
        <w:pPr>
          <w:tabs>
            <w:tab w:val="num" w:pos="360"/>
          </w:tabs>
          <w:ind w:left="360" w:hanging="360"/>
        </w:pPr>
        <w:rPr>
          <w:rFonts w:ascii="Courier New" w:hAnsi="Courier New" w:hint="default"/>
          <w:sz w:val="20"/>
        </w:rPr>
      </w:lvl>
    </w:lvlOverride>
  </w:num>
  <w:num w:numId="5">
    <w:abstractNumId w:val="9"/>
  </w:num>
  <w:num w:numId="6">
    <w:abstractNumId w:val="9"/>
    <w:lvlOverride w:ilvl="1">
      <w:lvl w:ilvl="1">
        <w:numFmt w:val="decimal"/>
        <w:lvlText w:val="%2."/>
        <w:lvlJc w:val="left"/>
      </w:lvl>
    </w:lvlOverride>
  </w:num>
  <w:num w:numId="7">
    <w:abstractNumId w:val="9"/>
    <w:lvlOverride w:ilvl="1">
      <w:lvl w:ilvl="1">
        <w:numFmt w:val="decimal"/>
        <w:lvlText w:val="%2."/>
        <w:lvlJc w:val="left"/>
      </w:lvl>
    </w:lvlOverride>
    <w:lvlOverride w:ilvl="2">
      <w:lvl w:ilvl="2">
        <w:numFmt w:val="decimal"/>
        <w:lvlText w:val="%3."/>
        <w:lvlJc w:val="left"/>
      </w:lvl>
    </w:lvlOverride>
  </w:num>
  <w:num w:numId="8">
    <w:abstractNumId w:val="9"/>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19"/>
  </w:num>
  <w:num w:numId="10">
    <w:abstractNumId w:val="14"/>
  </w:num>
  <w:num w:numId="11">
    <w:abstractNumId w:val="23"/>
  </w:num>
  <w:num w:numId="12">
    <w:abstractNumId w:val="48"/>
  </w:num>
  <w:num w:numId="13">
    <w:abstractNumId w:val="3"/>
  </w:num>
  <w:num w:numId="14">
    <w:abstractNumId w:val="45"/>
  </w:num>
  <w:num w:numId="15">
    <w:abstractNumId w:val="36"/>
  </w:num>
  <w:num w:numId="16">
    <w:abstractNumId w:val="24"/>
  </w:num>
  <w:num w:numId="17">
    <w:abstractNumId w:val="29"/>
  </w:num>
  <w:num w:numId="18">
    <w:abstractNumId w:val="16"/>
  </w:num>
  <w:num w:numId="19">
    <w:abstractNumId w:val="21"/>
  </w:num>
  <w:num w:numId="20">
    <w:abstractNumId w:val="1"/>
  </w:num>
  <w:num w:numId="21">
    <w:abstractNumId w:val="49"/>
  </w:num>
  <w:num w:numId="22">
    <w:abstractNumId w:val="47"/>
  </w:num>
  <w:num w:numId="23">
    <w:abstractNumId w:val="18"/>
  </w:num>
  <w:num w:numId="24">
    <w:abstractNumId w:val="0"/>
  </w:num>
  <w:num w:numId="25">
    <w:abstractNumId w:val="26"/>
  </w:num>
  <w:num w:numId="26">
    <w:abstractNumId w:val="38"/>
  </w:num>
  <w:num w:numId="27">
    <w:abstractNumId w:val="32"/>
  </w:num>
  <w:num w:numId="28">
    <w:abstractNumId w:val="13"/>
  </w:num>
  <w:num w:numId="29">
    <w:abstractNumId w:val="30"/>
  </w:num>
  <w:num w:numId="30">
    <w:abstractNumId w:val="28"/>
  </w:num>
  <w:num w:numId="31">
    <w:abstractNumId w:val="25"/>
  </w:num>
  <w:num w:numId="32">
    <w:abstractNumId w:val="2"/>
  </w:num>
  <w:num w:numId="33">
    <w:abstractNumId w:val="51"/>
  </w:num>
  <w:num w:numId="34">
    <w:abstractNumId w:val="20"/>
  </w:num>
  <w:num w:numId="35">
    <w:abstractNumId w:val="33"/>
  </w:num>
  <w:num w:numId="36">
    <w:abstractNumId w:val="12"/>
  </w:num>
  <w:num w:numId="37">
    <w:abstractNumId w:val="44"/>
  </w:num>
  <w:num w:numId="38">
    <w:abstractNumId w:val="11"/>
  </w:num>
  <w:num w:numId="39">
    <w:abstractNumId w:val="50"/>
  </w:num>
  <w:num w:numId="40">
    <w:abstractNumId w:val="31"/>
  </w:num>
  <w:num w:numId="41">
    <w:abstractNumId w:val="27"/>
  </w:num>
  <w:num w:numId="42">
    <w:abstractNumId w:val="6"/>
  </w:num>
  <w:num w:numId="43">
    <w:abstractNumId w:val="41"/>
  </w:num>
  <w:num w:numId="44">
    <w:abstractNumId w:val="39"/>
  </w:num>
  <w:num w:numId="45">
    <w:abstractNumId w:val="5"/>
  </w:num>
  <w:num w:numId="46">
    <w:abstractNumId w:val="40"/>
  </w:num>
  <w:num w:numId="47">
    <w:abstractNumId w:val="35"/>
  </w:num>
  <w:num w:numId="48">
    <w:abstractNumId w:val="8"/>
  </w:num>
  <w:num w:numId="49">
    <w:abstractNumId w:val="4"/>
  </w:num>
  <w:num w:numId="50">
    <w:abstractNumId w:val="17"/>
  </w:num>
  <w:num w:numId="51">
    <w:abstractNumId w:val="7"/>
  </w:num>
  <w:num w:numId="52">
    <w:abstractNumId w:val="46"/>
  </w:num>
  <w:num w:numId="53">
    <w:abstractNumId w:val="42"/>
  </w:num>
  <w:num w:numId="54">
    <w:abstractNumId w:val="15"/>
  </w:num>
  <w:num w:numId="55">
    <w:abstractNumId w:val="22"/>
  </w:num>
  <w:num w:numId="56">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C"/>
    <w:rsid w:val="00035C83"/>
    <w:rsid w:val="0007609F"/>
    <w:rsid w:val="0007752A"/>
    <w:rsid w:val="000838BC"/>
    <w:rsid w:val="000C50AF"/>
    <w:rsid w:val="001264C1"/>
    <w:rsid w:val="001A18D6"/>
    <w:rsid w:val="001B0133"/>
    <w:rsid w:val="001E5D86"/>
    <w:rsid w:val="0021319D"/>
    <w:rsid w:val="0023680C"/>
    <w:rsid w:val="00277B8B"/>
    <w:rsid w:val="00292521"/>
    <w:rsid w:val="002F7BEC"/>
    <w:rsid w:val="00337042"/>
    <w:rsid w:val="00367692"/>
    <w:rsid w:val="003B2FD4"/>
    <w:rsid w:val="003C4547"/>
    <w:rsid w:val="0045299E"/>
    <w:rsid w:val="00477988"/>
    <w:rsid w:val="004A7409"/>
    <w:rsid w:val="004B100F"/>
    <w:rsid w:val="004C3BD1"/>
    <w:rsid w:val="004C49F4"/>
    <w:rsid w:val="00506CD3"/>
    <w:rsid w:val="0054284C"/>
    <w:rsid w:val="005F3DF1"/>
    <w:rsid w:val="006876BE"/>
    <w:rsid w:val="006D0D2E"/>
    <w:rsid w:val="0070432D"/>
    <w:rsid w:val="00707FB6"/>
    <w:rsid w:val="00731439"/>
    <w:rsid w:val="0078103D"/>
    <w:rsid w:val="007F5B56"/>
    <w:rsid w:val="00845B6E"/>
    <w:rsid w:val="00855491"/>
    <w:rsid w:val="008B6B05"/>
    <w:rsid w:val="008F081B"/>
    <w:rsid w:val="00955676"/>
    <w:rsid w:val="0096787D"/>
    <w:rsid w:val="009A1DAB"/>
    <w:rsid w:val="009A5034"/>
    <w:rsid w:val="00A21413"/>
    <w:rsid w:val="00A41842"/>
    <w:rsid w:val="00A45EA1"/>
    <w:rsid w:val="00A45EE3"/>
    <w:rsid w:val="00A541B5"/>
    <w:rsid w:val="00AB3671"/>
    <w:rsid w:val="00B40DDF"/>
    <w:rsid w:val="00BA3F0C"/>
    <w:rsid w:val="00BB7F1F"/>
    <w:rsid w:val="00C063C9"/>
    <w:rsid w:val="00C15E27"/>
    <w:rsid w:val="00C34E8B"/>
    <w:rsid w:val="00C36260"/>
    <w:rsid w:val="00C639B3"/>
    <w:rsid w:val="00D33906"/>
    <w:rsid w:val="00D7160F"/>
    <w:rsid w:val="00E46996"/>
    <w:rsid w:val="00E5604B"/>
    <w:rsid w:val="00EA216B"/>
    <w:rsid w:val="00EC04B7"/>
    <w:rsid w:val="00EC6198"/>
    <w:rsid w:val="00ED5EC1"/>
    <w:rsid w:val="00F63958"/>
    <w:rsid w:val="00F76F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3219"/>
  <w15:docId w15:val="{2D46BA4C-89C7-4765-9B03-034173E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1E5D86"/>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1E5D86"/>
    <w:rPr>
      <w:b/>
      <w:bCs/>
    </w:rPr>
  </w:style>
  <w:style w:type="character" w:customStyle="1" w:styleId="apple-converted-space">
    <w:name w:val="apple-converted-space"/>
    <w:basedOn w:val="Fuentedeprrafopredeter"/>
    <w:rsid w:val="001E5D86"/>
  </w:style>
  <w:style w:type="character" w:styleId="Hipervnculo">
    <w:name w:val="Hyperlink"/>
    <w:basedOn w:val="Fuentedeprrafopredeter"/>
    <w:uiPriority w:val="99"/>
    <w:unhideWhenUsed/>
    <w:rsid w:val="001E5D86"/>
    <w:rPr>
      <w:color w:val="0000FF"/>
      <w:u w:val="single"/>
    </w:rPr>
  </w:style>
  <w:style w:type="paragraph" w:styleId="Prrafodelista">
    <w:name w:val="List Paragraph"/>
    <w:basedOn w:val="Normal"/>
    <w:uiPriority w:val="34"/>
    <w:qFormat/>
    <w:rsid w:val="00A45EA1"/>
    <w:pPr>
      <w:ind w:left="720"/>
      <w:contextualSpacing/>
    </w:pPr>
  </w:style>
  <w:style w:type="character" w:customStyle="1" w:styleId="label">
    <w:name w:val="label"/>
    <w:basedOn w:val="Fuentedeprrafopredeter"/>
    <w:rsid w:val="00C063C9"/>
  </w:style>
  <w:style w:type="paragraph" w:styleId="Textodeglobo">
    <w:name w:val="Balloon Text"/>
    <w:basedOn w:val="Normal"/>
    <w:link w:val="TextodegloboCar"/>
    <w:uiPriority w:val="99"/>
    <w:semiHidden/>
    <w:unhideWhenUsed/>
    <w:rsid w:val="00C063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3C9"/>
    <w:rPr>
      <w:rFonts w:ascii="Tahoma" w:hAnsi="Tahoma" w:cs="Tahoma"/>
      <w:sz w:val="16"/>
      <w:szCs w:val="16"/>
    </w:rPr>
  </w:style>
  <w:style w:type="paragraph" w:styleId="Encabezado">
    <w:name w:val="header"/>
    <w:basedOn w:val="Normal"/>
    <w:link w:val="EncabezadoCar"/>
    <w:uiPriority w:val="99"/>
    <w:unhideWhenUsed/>
    <w:rsid w:val="00F63958"/>
    <w:pPr>
      <w:tabs>
        <w:tab w:val="center" w:pos="4419"/>
        <w:tab w:val="right" w:pos="8838"/>
      </w:tabs>
    </w:pPr>
  </w:style>
  <w:style w:type="character" w:customStyle="1" w:styleId="EncabezadoCar">
    <w:name w:val="Encabezado Car"/>
    <w:basedOn w:val="Fuentedeprrafopredeter"/>
    <w:link w:val="Encabezado"/>
    <w:uiPriority w:val="99"/>
    <w:rsid w:val="00F63958"/>
  </w:style>
  <w:style w:type="paragraph" w:styleId="Piedepgina">
    <w:name w:val="footer"/>
    <w:basedOn w:val="Normal"/>
    <w:link w:val="PiedepginaCar"/>
    <w:uiPriority w:val="99"/>
    <w:unhideWhenUsed/>
    <w:rsid w:val="00F63958"/>
    <w:pPr>
      <w:tabs>
        <w:tab w:val="center" w:pos="4419"/>
        <w:tab w:val="right" w:pos="8838"/>
      </w:tabs>
    </w:pPr>
  </w:style>
  <w:style w:type="character" w:customStyle="1" w:styleId="PiedepginaCar">
    <w:name w:val="Pie de página Car"/>
    <w:basedOn w:val="Fuentedeprrafopredeter"/>
    <w:link w:val="Piedepgina"/>
    <w:uiPriority w:val="99"/>
    <w:rsid w:val="00F6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4633">
      <w:bodyDiv w:val="1"/>
      <w:marLeft w:val="0"/>
      <w:marRight w:val="0"/>
      <w:marTop w:val="0"/>
      <w:marBottom w:val="0"/>
      <w:divBdr>
        <w:top w:val="none" w:sz="0" w:space="0" w:color="auto"/>
        <w:left w:val="none" w:sz="0" w:space="0" w:color="auto"/>
        <w:bottom w:val="none" w:sz="0" w:space="0" w:color="auto"/>
        <w:right w:val="none" w:sz="0" w:space="0" w:color="auto"/>
      </w:divBdr>
      <w:divsChild>
        <w:div w:id="1627278191">
          <w:marLeft w:val="0"/>
          <w:marRight w:val="0"/>
          <w:marTop w:val="0"/>
          <w:marBottom w:val="0"/>
          <w:divBdr>
            <w:top w:val="none" w:sz="0" w:space="0" w:color="auto"/>
            <w:left w:val="none" w:sz="0" w:space="0" w:color="auto"/>
            <w:bottom w:val="none" w:sz="0" w:space="0" w:color="auto"/>
            <w:right w:val="none" w:sz="0" w:space="0" w:color="auto"/>
          </w:divBdr>
          <w:divsChild>
            <w:div w:id="1959142625">
              <w:marLeft w:val="0"/>
              <w:marRight w:val="0"/>
              <w:marTop w:val="0"/>
              <w:marBottom w:val="0"/>
              <w:divBdr>
                <w:top w:val="none" w:sz="0" w:space="0" w:color="auto"/>
                <w:left w:val="none" w:sz="0" w:space="0" w:color="auto"/>
                <w:bottom w:val="none" w:sz="0" w:space="0" w:color="auto"/>
                <w:right w:val="none" w:sz="0" w:space="0" w:color="auto"/>
              </w:divBdr>
              <w:divsChild>
                <w:div w:id="627470383">
                  <w:marLeft w:val="0"/>
                  <w:marRight w:val="0"/>
                  <w:marTop w:val="0"/>
                  <w:marBottom w:val="0"/>
                  <w:divBdr>
                    <w:top w:val="none" w:sz="0" w:space="0" w:color="auto"/>
                    <w:left w:val="none" w:sz="0" w:space="0" w:color="auto"/>
                    <w:bottom w:val="none" w:sz="0" w:space="0" w:color="auto"/>
                    <w:right w:val="none" w:sz="0" w:space="0" w:color="auto"/>
                  </w:divBdr>
                  <w:divsChild>
                    <w:div w:id="1403139981">
                      <w:marLeft w:val="3915"/>
                      <w:marRight w:val="0"/>
                      <w:marTop w:val="0"/>
                      <w:marBottom w:val="0"/>
                      <w:divBdr>
                        <w:top w:val="none" w:sz="0" w:space="0" w:color="auto"/>
                        <w:left w:val="none" w:sz="0" w:space="0" w:color="auto"/>
                        <w:bottom w:val="none" w:sz="0" w:space="0" w:color="auto"/>
                        <w:right w:val="none" w:sz="0" w:space="0" w:color="auto"/>
                      </w:divBdr>
                      <w:divsChild>
                        <w:div w:id="454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4895">
          <w:marLeft w:val="0"/>
          <w:marRight w:val="0"/>
          <w:marTop w:val="150"/>
          <w:marBottom w:val="0"/>
          <w:divBdr>
            <w:top w:val="single" w:sz="6" w:space="0" w:color="CCCCCC"/>
            <w:left w:val="none" w:sz="0" w:space="0" w:color="auto"/>
            <w:bottom w:val="none" w:sz="0" w:space="0" w:color="auto"/>
            <w:right w:val="none" w:sz="0" w:space="0" w:color="auto"/>
          </w:divBdr>
          <w:divsChild>
            <w:div w:id="1555196815">
              <w:marLeft w:val="0"/>
              <w:marRight w:val="0"/>
              <w:marTop w:val="0"/>
              <w:marBottom w:val="0"/>
              <w:divBdr>
                <w:top w:val="none" w:sz="0" w:space="0" w:color="auto"/>
                <w:left w:val="none" w:sz="0" w:space="0" w:color="auto"/>
                <w:bottom w:val="none" w:sz="0" w:space="0" w:color="auto"/>
                <w:right w:val="none" w:sz="0" w:space="0" w:color="auto"/>
              </w:divBdr>
              <w:divsChild>
                <w:div w:id="7172463">
                  <w:marLeft w:val="0"/>
                  <w:marRight w:val="0"/>
                  <w:marTop w:val="0"/>
                  <w:marBottom w:val="0"/>
                  <w:divBdr>
                    <w:top w:val="none" w:sz="0" w:space="0" w:color="auto"/>
                    <w:left w:val="none" w:sz="0" w:space="0" w:color="auto"/>
                    <w:bottom w:val="none" w:sz="0" w:space="0" w:color="auto"/>
                    <w:right w:val="none" w:sz="0" w:space="0" w:color="auto"/>
                  </w:divBdr>
                </w:div>
                <w:div w:id="558132884">
                  <w:marLeft w:val="0"/>
                  <w:marRight w:val="0"/>
                  <w:marTop w:val="0"/>
                  <w:marBottom w:val="0"/>
                  <w:divBdr>
                    <w:top w:val="none" w:sz="0" w:space="0" w:color="auto"/>
                    <w:left w:val="none" w:sz="0" w:space="0" w:color="auto"/>
                    <w:bottom w:val="none" w:sz="0" w:space="0" w:color="auto"/>
                    <w:right w:val="none" w:sz="0" w:space="0" w:color="auto"/>
                  </w:divBdr>
                  <w:divsChild>
                    <w:div w:id="16330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4628">
          <w:marLeft w:val="0"/>
          <w:marRight w:val="0"/>
          <w:marTop w:val="0"/>
          <w:marBottom w:val="0"/>
          <w:divBdr>
            <w:top w:val="none" w:sz="0" w:space="0" w:color="auto"/>
            <w:left w:val="none" w:sz="0" w:space="0" w:color="auto"/>
            <w:bottom w:val="none" w:sz="0" w:space="0" w:color="auto"/>
            <w:right w:val="none" w:sz="0" w:space="0" w:color="auto"/>
          </w:divBdr>
          <w:divsChild>
            <w:div w:id="15108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510">
      <w:bodyDiv w:val="1"/>
      <w:marLeft w:val="0"/>
      <w:marRight w:val="0"/>
      <w:marTop w:val="0"/>
      <w:marBottom w:val="0"/>
      <w:divBdr>
        <w:top w:val="none" w:sz="0" w:space="0" w:color="auto"/>
        <w:left w:val="none" w:sz="0" w:space="0" w:color="auto"/>
        <w:bottom w:val="none" w:sz="0" w:space="0" w:color="auto"/>
        <w:right w:val="none" w:sz="0" w:space="0" w:color="auto"/>
      </w:divBdr>
    </w:div>
    <w:div w:id="145367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tecomltda.com" TargetMode="External"/><Relationship Id="rId4" Type="http://schemas.openxmlformats.org/officeDocument/2006/relationships/settings" Target="settings.xml"/><Relationship Id="rId9" Type="http://schemas.openxmlformats.org/officeDocument/2006/relationships/hyperlink" Target="mailto:contactenos@protecomlt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8778-EDD5-43B4-B5EA-9803DA8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PROTECOM LIMITADA</dc:creator>
  <cp:lastModifiedBy>Jaime Diaz León</cp:lastModifiedBy>
  <cp:revision>2</cp:revision>
  <dcterms:created xsi:type="dcterms:W3CDTF">2016-10-20T14:58:00Z</dcterms:created>
  <dcterms:modified xsi:type="dcterms:W3CDTF">2016-10-20T14:58:00Z</dcterms:modified>
</cp:coreProperties>
</file>